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E4D8" w14:textId="77777777" w:rsidR="007553F3" w:rsidRPr="00127776" w:rsidRDefault="00973885" w:rsidP="00127776">
      <w:pPr>
        <w:pStyle w:val="Heading1"/>
        <w:jc w:val="center"/>
        <w:rPr>
          <w:color w:val="000000" w:themeColor="text1"/>
          <w:u w:val="single"/>
        </w:rPr>
      </w:pPr>
      <w:r w:rsidRPr="00127776">
        <w:rPr>
          <w:color w:val="000000" w:themeColor="text1"/>
          <w:u w:val="single"/>
        </w:rPr>
        <w:t>YOGA CLUB</w:t>
      </w:r>
    </w:p>
    <w:p w14:paraId="408F7FC3" w14:textId="7845076F" w:rsidR="007553F3" w:rsidRPr="00127776" w:rsidRDefault="00973885" w:rsidP="00127776">
      <w:pPr>
        <w:spacing w:before="60" w:after="100"/>
        <w:jc w:val="both"/>
        <w:rPr>
          <w:color w:val="000000" w:themeColor="text1"/>
        </w:rPr>
      </w:pPr>
      <w:r w:rsidRPr="00127776">
        <w:rPr>
          <w:color w:val="000000" w:themeColor="text1"/>
        </w:rPr>
        <w:t xml:space="preserve">The Yoga Club at COEP Technological University is a sports club that aims at the good health and holistic well-being of students. The club celebrates International Yoga Day annually and organizes yoga-related activities, competitions, and awareness programs for students and </w:t>
      </w:r>
    </w:p>
    <w:p w14:paraId="5C252CFC" w14:textId="77777777" w:rsidR="007553F3" w:rsidRPr="00127776" w:rsidRDefault="007553F3">
      <w:pPr>
        <w:spacing w:before="80" w:after="80"/>
        <w:rPr>
          <w:color w:val="000000" w:themeColor="text1"/>
        </w:rPr>
      </w:pPr>
    </w:p>
    <w:p w14:paraId="193BB4E3" w14:textId="77777777" w:rsidR="007553F3" w:rsidRPr="00127776" w:rsidRDefault="00973885">
      <w:pPr>
        <w:pStyle w:val="Heading2"/>
        <w:rPr>
          <w:color w:val="000000" w:themeColor="text1"/>
        </w:rPr>
      </w:pPr>
      <w:r w:rsidRPr="00127776">
        <w:rPr>
          <w:color w:val="000000" w:themeColor="text1"/>
        </w:rPr>
        <w:t>Events and Activities</w:t>
      </w:r>
    </w:p>
    <w:p w14:paraId="22972D2D" w14:textId="77777777" w:rsidR="007553F3" w:rsidRPr="00127776" w:rsidRDefault="007553F3">
      <w:pPr>
        <w:spacing w:before="80" w:after="80"/>
        <w:rPr>
          <w:color w:val="000000" w:themeColor="text1"/>
        </w:rPr>
      </w:pPr>
    </w:p>
    <w:p w14:paraId="1CACE07B" w14:textId="77777777" w:rsidR="007553F3" w:rsidRPr="00127776" w:rsidRDefault="00973885">
      <w:pPr>
        <w:spacing w:before="120" w:after="60"/>
        <w:rPr>
          <w:color w:val="000000" w:themeColor="text1"/>
        </w:rPr>
      </w:pPr>
      <w:r w:rsidRPr="00127776">
        <w:rPr>
          <w:b/>
          <w:bCs/>
          <w:color w:val="000000" w:themeColor="text1"/>
          <w:sz w:val="23"/>
          <w:szCs w:val="23"/>
        </w:rPr>
        <w:t>1. International Yoga Day Celebration</w:t>
      </w:r>
    </w:p>
    <w:p w14:paraId="2F2C8CF3" w14:textId="77777777" w:rsidR="007553F3" w:rsidRPr="00127776" w:rsidRDefault="00973885">
      <w:pPr>
        <w:spacing w:before="60" w:after="60"/>
        <w:rPr>
          <w:color w:val="000000" w:themeColor="text1"/>
        </w:rPr>
      </w:pPr>
      <w:r w:rsidRPr="00127776">
        <w:rPr>
          <w:b/>
          <w:bCs/>
          <w:color w:val="000000" w:themeColor="text1"/>
        </w:rPr>
        <w:t xml:space="preserve">Date: </w:t>
      </w:r>
      <w:r w:rsidRPr="00127776">
        <w:rPr>
          <w:color w:val="000000" w:themeColor="text1"/>
        </w:rPr>
        <w:t>21st June 2024</w:t>
      </w:r>
    </w:p>
    <w:p w14:paraId="5B281DF1" w14:textId="77777777" w:rsidR="007553F3" w:rsidRPr="00127776" w:rsidRDefault="00973885">
      <w:pPr>
        <w:spacing w:before="60" w:after="60"/>
        <w:rPr>
          <w:color w:val="000000" w:themeColor="text1"/>
        </w:rPr>
      </w:pPr>
      <w:r w:rsidRPr="00127776">
        <w:rPr>
          <w:b/>
          <w:bCs/>
          <w:color w:val="000000" w:themeColor="text1"/>
        </w:rPr>
        <w:t xml:space="preserve">Venue: </w:t>
      </w:r>
      <w:r w:rsidRPr="00127776">
        <w:rPr>
          <w:color w:val="000000" w:themeColor="text1"/>
        </w:rPr>
        <w:t>Badminton Court, COEP Tech</w:t>
      </w:r>
    </w:p>
    <w:p w14:paraId="2D119452" w14:textId="77777777" w:rsidR="007553F3" w:rsidRPr="00127776" w:rsidRDefault="00973885">
      <w:pPr>
        <w:spacing w:before="60" w:after="60"/>
        <w:rPr>
          <w:color w:val="000000" w:themeColor="text1"/>
        </w:rPr>
      </w:pPr>
      <w:r w:rsidRPr="00127776">
        <w:rPr>
          <w:b/>
          <w:bCs/>
          <w:color w:val="000000" w:themeColor="text1"/>
        </w:rPr>
        <w:t xml:space="preserve">Participants: </w:t>
      </w:r>
      <w:r w:rsidRPr="00127776">
        <w:rPr>
          <w:color w:val="000000" w:themeColor="text1"/>
        </w:rPr>
        <w:t>30+ (students, faculty, and staff)</w:t>
      </w:r>
    </w:p>
    <w:p w14:paraId="1673EB9A" w14:textId="77777777" w:rsidR="007553F3" w:rsidRPr="00127776" w:rsidRDefault="00973885">
      <w:pPr>
        <w:spacing w:before="60" w:after="100"/>
        <w:jc w:val="both"/>
        <w:rPr>
          <w:color w:val="000000" w:themeColor="text1"/>
        </w:rPr>
      </w:pPr>
      <w:r w:rsidRPr="00127776">
        <w:rPr>
          <w:color w:val="000000" w:themeColor="text1"/>
        </w:rPr>
        <w:t>COEP Technological University celebrated International Yoga Day with great enthusiasm. The event aimed to promote awareness about the physical, mental, and spiritual benefits of yoga, encouraging individuals to incorporate it into their daily lives.</w:t>
      </w:r>
    </w:p>
    <w:p w14:paraId="7822364E" w14:textId="77777777" w:rsidR="007553F3" w:rsidRPr="00127776" w:rsidRDefault="00973885">
      <w:pPr>
        <w:spacing w:before="60" w:after="100"/>
        <w:jc w:val="both"/>
        <w:rPr>
          <w:color w:val="000000" w:themeColor="text1"/>
        </w:rPr>
      </w:pPr>
      <w:r w:rsidRPr="00127776">
        <w:rPr>
          <w:color w:val="000000" w:themeColor="text1"/>
        </w:rPr>
        <w:t>The session began with a brief introduction to the significance of International Yoga Day, followed by a structured yoga session led by experienced instructors. Participants practiced various asanas (yoga postures), breathing exercises (pranayama), and meditation techniques, focusing on improving flexibility, posture, and mindfulness.</w:t>
      </w:r>
    </w:p>
    <w:p w14:paraId="538A337D" w14:textId="77777777" w:rsidR="007553F3" w:rsidRPr="00127776" w:rsidRDefault="00973885">
      <w:pPr>
        <w:spacing w:before="60" w:after="100"/>
        <w:jc w:val="both"/>
        <w:rPr>
          <w:color w:val="000000" w:themeColor="text1"/>
        </w:rPr>
      </w:pPr>
      <w:r w:rsidRPr="00127776">
        <w:rPr>
          <w:color w:val="000000" w:themeColor="text1"/>
        </w:rPr>
        <w:t>The event concluded with a relaxation session and an interactive discussion on how yoga can help reduce stress, enhance concentration, and improve overall well-being. Participants left with a deeper understanding of yoga and a renewed commitment to their personal health and wellness.</w:t>
      </w:r>
    </w:p>
    <w:p w14:paraId="77E6247D" w14:textId="77777777" w:rsidR="007553F3" w:rsidRPr="00127776" w:rsidRDefault="007553F3">
      <w:pPr>
        <w:spacing w:before="80" w:after="80"/>
        <w:rPr>
          <w:color w:val="000000" w:themeColor="text1"/>
        </w:rPr>
      </w:pPr>
    </w:p>
    <w:p w14:paraId="5312C6B2" w14:textId="77777777" w:rsidR="007553F3" w:rsidRPr="00127776" w:rsidRDefault="00973885">
      <w:pPr>
        <w:spacing w:before="120" w:after="60"/>
        <w:rPr>
          <w:color w:val="000000" w:themeColor="text1"/>
        </w:rPr>
      </w:pPr>
      <w:r w:rsidRPr="00127776">
        <w:rPr>
          <w:b/>
          <w:bCs/>
          <w:color w:val="000000" w:themeColor="text1"/>
          <w:sz w:val="23"/>
          <w:szCs w:val="23"/>
        </w:rPr>
        <w:t>2. Fit India Movement – Yoga Competition</w:t>
      </w:r>
    </w:p>
    <w:p w14:paraId="125D7B1A" w14:textId="77777777" w:rsidR="007553F3" w:rsidRPr="00127776" w:rsidRDefault="00973885">
      <w:pPr>
        <w:spacing w:before="60" w:after="60"/>
        <w:rPr>
          <w:color w:val="000000" w:themeColor="text1"/>
        </w:rPr>
      </w:pPr>
      <w:r w:rsidRPr="00127776">
        <w:rPr>
          <w:b/>
          <w:bCs/>
          <w:color w:val="000000" w:themeColor="text1"/>
        </w:rPr>
        <w:t xml:space="preserve">Date: </w:t>
      </w:r>
      <w:r w:rsidRPr="00127776">
        <w:rPr>
          <w:color w:val="000000" w:themeColor="text1"/>
        </w:rPr>
        <w:t>20th November 2024</w:t>
      </w:r>
    </w:p>
    <w:p w14:paraId="27483F28" w14:textId="77777777" w:rsidR="007553F3" w:rsidRPr="00127776" w:rsidRDefault="00973885">
      <w:pPr>
        <w:spacing w:before="60" w:after="60"/>
        <w:rPr>
          <w:color w:val="000000" w:themeColor="text1"/>
        </w:rPr>
      </w:pPr>
      <w:r w:rsidRPr="00127776">
        <w:rPr>
          <w:b/>
          <w:bCs/>
          <w:color w:val="000000" w:themeColor="text1"/>
        </w:rPr>
        <w:t xml:space="preserve">Participants: </w:t>
      </w:r>
      <w:r w:rsidRPr="00127776">
        <w:rPr>
          <w:color w:val="000000" w:themeColor="text1"/>
        </w:rPr>
        <w:t>70+</w:t>
      </w:r>
    </w:p>
    <w:p w14:paraId="19ABA98A" w14:textId="77777777" w:rsidR="007553F3" w:rsidRPr="00127776" w:rsidRDefault="00973885">
      <w:pPr>
        <w:spacing w:before="60" w:after="60"/>
        <w:rPr>
          <w:color w:val="000000" w:themeColor="text1"/>
        </w:rPr>
      </w:pPr>
      <w:r w:rsidRPr="00127776">
        <w:rPr>
          <w:b/>
          <w:bCs/>
          <w:color w:val="000000" w:themeColor="text1"/>
        </w:rPr>
        <w:t xml:space="preserve">Judge: </w:t>
      </w:r>
      <w:r w:rsidRPr="00127776">
        <w:rPr>
          <w:color w:val="000000" w:themeColor="text1"/>
        </w:rPr>
        <w:t>Dr. N.M. Mohite (Zest '25 Faculty Advisor)</w:t>
      </w:r>
    </w:p>
    <w:p w14:paraId="6993DBF6" w14:textId="77777777" w:rsidR="007553F3" w:rsidRPr="00127776" w:rsidRDefault="00973885">
      <w:pPr>
        <w:spacing w:before="60" w:after="60"/>
        <w:rPr>
          <w:color w:val="000000" w:themeColor="text1"/>
        </w:rPr>
      </w:pPr>
      <w:r w:rsidRPr="00127776">
        <w:rPr>
          <w:b/>
          <w:bCs/>
          <w:color w:val="000000" w:themeColor="text1"/>
        </w:rPr>
        <w:t xml:space="preserve">Evaluation Criteria: </w:t>
      </w:r>
      <w:r w:rsidRPr="00127776">
        <w:rPr>
          <w:color w:val="000000" w:themeColor="text1"/>
        </w:rPr>
        <w:t>Posture accuracy, flexibility, balance, and endurance</w:t>
      </w:r>
    </w:p>
    <w:p w14:paraId="686A5B7C" w14:textId="77777777" w:rsidR="007553F3" w:rsidRPr="00127776" w:rsidRDefault="00973885">
      <w:pPr>
        <w:spacing w:before="60" w:after="100"/>
        <w:jc w:val="both"/>
        <w:rPr>
          <w:color w:val="000000" w:themeColor="text1"/>
        </w:rPr>
      </w:pPr>
      <w:r w:rsidRPr="00127776">
        <w:rPr>
          <w:color w:val="000000" w:themeColor="text1"/>
        </w:rPr>
        <w:t xml:space="preserve">As part of the 2024-25 Fit India Movement, the Department of Sports (Ministry of Youth Affairs and Sports – MYAS) launched the national campaign 'Fitness ka Dose </w:t>
      </w:r>
      <w:proofErr w:type="spellStart"/>
      <w:r w:rsidRPr="00127776">
        <w:rPr>
          <w:color w:val="000000" w:themeColor="text1"/>
        </w:rPr>
        <w:t>Aadha</w:t>
      </w:r>
      <w:proofErr w:type="spellEnd"/>
      <w:r w:rsidRPr="00127776">
        <w:rPr>
          <w:color w:val="000000" w:themeColor="text1"/>
        </w:rPr>
        <w:t xml:space="preserve"> Ghanta Roz' on 20th November 2024. In alignment with this initiative, the COEP Yoga Club organized a yoga competition to encourage students to incorporate fitness activities into their daily routines.</w:t>
      </w:r>
    </w:p>
    <w:p w14:paraId="53448C32" w14:textId="77777777" w:rsidR="007553F3" w:rsidRPr="00127776" w:rsidRDefault="00973885">
      <w:pPr>
        <w:spacing w:before="60" w:after="100"/>
        <w:jc w:val="both"/>
        <w:rPr>
          <w:color w:val="000000" w:themeColor="text1"/>
        </w:rPr>
      </w:pPr>
      <w:r w:rsidRPr="00127776">
        <w:rPr>
          <w:color w:val="000000" w:themeColor="text1"/>
        </w:rPr>
        <w:t>The event saw an overwhelming response of 70+ participants, showcasing their dedication to health and well-being. The competition emphasized the importance of daily physical activity and how yoga serves as an effective tool for maintaining a healthy body and mind. Through this initiative, COEP reinforced its commitment to fitness and holistic wellness, motivating students to make yoga an integral part of their lifestyle.</w:t>
      </w:r>
    </w:p>
    <w:p w14:paraId="07C34670" w14:textId="77777777" w:rsidR="007553F3" w:rsidRPr="00127776" w:rsidRDefault="007553F3">
      <w:pPr>
        <w:spacing w:before="80" w:after="80"/>
        <w:rPr>
          <w:color w:val="000000" w:themeColor="text1"/>
        </w:rPr>
      </w:pPr>
    </w:p>
    <w:p w14:paraId="6971FC38" w14:textId="77777777" w:rsidR="007553F3" w:rsidRPr="00127776" w:rsidRDefault="00973885">
      <w:pPr>
        <w:spacing w:before="120" w:after="60"/>
        <w:rPr>
          <w:color w:val="000000" w:themeColor="text1"/>
        </w:rPr>
      </w:pPr>
      <w:r w:rsidRPr="00127776">
        <w:rPr>
          <w:b/>
          <w:bCs/>
          <w:color w:val="000000" w:themeColor="text1"/>
          <w:sz w:val="23"/>
          <w:szCs w:val="23"/>
        </w:rPr>
        <w:t>3. Zest '25 Yoga Competition</w:t>
      </w:r>
    </w:p>
    <w:p w14:paraId="54E5DFC3" w14:textId="77777777" w:rsidR="007553F3" w:rsidRPr="00127776" w:rsidRDefault="00973885">
      <w:pPr>
        <w:spacing w:before="60" w:after="60"/>
        <w:rPr>
          <w:color w:val="000000" w:themeColor="text1"/>
        </w:rPr>
      </w:pPr>
      <w:r w:rsidRPr="00127776">
        <w:rPr>
          <w:b/>
          <w:bCs/>
          <w:color w:val="000000" w:themeColor="text1"/>
        </w:rPr>
        <w:t xml:space="preserve">Date: </w:t>
      </w:r>
      <w:r w:rsidRPr="00127776">
        <w:rPr>
          <w:color w:val="000000" w:themeColor="text1"/>
        </w:rPr>
        <w:t>9th February 2025</w:t>
      </w:r>
    </w:p>
    <w:p w14:paraId="11C61981" w14:textId="77777777" w:rsidR="007553F3" w:rsidRPr="00127776" w:rsidRDefault="00973885">
      <w:pPr>
        <w:spacing w:before="60" w:after="60"/>
        <w:rPr>
          <w:color w:val="000000" w:themeColor="text1"/>
        </w:rPr>
      </w:pPr>
      <w:r w:rsidRPr="00127776">
        <w:rPr>
          <w:b/>
          <w:bCs/>
          <w:color w:val="000000" w:themeColor="text1"/>
        </w:rPr>
        <w:t xml:space="preserve">Participants: </w:t>
      </w:r>
      <w:r w:rsidRPr="00127776">
        <w:rPr>
          <w:color w:val="000000" w:themeColor="text1"/>
        </w:rPr>
        <w:t>20+</w:t>
      </w:r>
    </w:p>
    <w:p w14:paraId="77CD1F49" w14:textId="77777777" w:rsidR="007553F3" w:rsidRPr="00127776" w:rsidRDefault="00973885">
      <w:pPr>
        <w:spacing w:before="60" w:after="100"/>
        <w:jc w:val="both"/>
        <w:rPr>
          <w:color w:val="000000" w:themeColor="text1"/>
        </w:rPr>
      </w:pPr>
      <w:r w:rsidRPr="00127776">
        <w:rPr>
          <w:color w:val="000000" w:themeColor="text1"/>
        </w:rPr>
        <w:t xml:space="preserve">As a key part of Zest '25, the COEP Yoga Club organized an intense and competitive yoga competition attracting participants from various academic backgrounds. The competition was </w:t>
      </w:r>
      <w:r w:rsidRPr="00127776">
        <w:rPr>
          <w:color w:val="000000" w:themeColor="text1"/>
        </w:rPr>
        <w:lastRenderedPageBreak/>
        <w:t>designed to test participants' flexibility, balance, endurance, and breathing control — reflecting the physical and mental discipline required in yoga.</w:t>
      </w:r>
    </w:p>
    <w:p w14:paraId="133620EB" w14:textId="77777777" w:rsidR="007553F3" w:rsidRPr="00127776" w:rsidRDefault="00973885">
      <w:pPr>
        <w:spacing w:before="60" w:after="100"/>
        <w:jc w:val="both"/>
        <w:rPr>
          <w:color w:val="000000" w:themeColor="text1"/>
        </w:rPr>
      </w:pPr>
      <w:r w:rsidRPr="00127776">
        <w:rPr>
          <w:color w:val="000000" w:themeColor="text1"/>
        </w:rPr>
        <w:t>Competitors demonstrated a series of advanced yoga postures including backbends, arm balances, inversions, and core-strengthening poses, highlighting their dedication and practice. In addition to physical postures, participants were assessed on their ability to maintain focus and breath control — crucial aspects of yoga's meditative principles.</w:t>
      </w:r>
    </w:p>
    <w:p w14:paraId="1E999258" w14:textId="77777777" w:rsidR="007553F3" w:rsidRPr="00127776" w:rsidRDefault="00973885">
      <w:pPr>
        <w:spacing w:before="60" w:after="100"/>
        <w:jc w:val="both"/>
        <w:rPr>
          <w:color w:val="000000" w:themeColor="text1"/>
        </w:rPr>
      </w:pPr>
      <w:r w:rsidRPr="00127776">
        <w:rPr>
          <w:color w:val="000000" w:themeColor="text1"/>
        </w:rPr>
        <w:t>The event served as a platform to inspire students to push their limits, embrace yoga as a form of self-improvement, and integrate it into their daily routines for long-term health benefits. The success of the competition further cemented COEP's reputation as a strong advocate for fitness, mindfulness, and overall well-being among its students.</w:t>
      </w:r>
    </w:p>
    <w:p w14:paraId="048FEB93" w14:textId="4DC569E3" w:rsidR="007553F3" w:rsidRDefault="0003240C">
      <w:pPr>
        <w:spacing w:before="80" w:after="80"/>
        <w:rPr>
          <w:color w:val="000000" w:themeColor="text1"/>
        </w:rPr>
      </w:pPr>
      <w:r w:rsidRPr="0003240C">
        <w:rPr>
          <w:noProof/>
          <w:color w:val="000000" w:themeColor="text1"/>
        </w:rPr>
        <w:drawing>
          <wp:inline distT="0" distB="0" distL="0" distR="0" wp14:anchorId="297C015C" wp14:editId="7A25D0ED">
            <wp:extent cx="4127863" cy="5231826"/>
            <wp:effectExtent l="0" t="0" r="0" b="635"/>
            <wp:docPr id="204274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4708" name=""/>
                    <pic:cNvPicPr/>
                  </pic:nvPicPr>
                  <pic:blipFill>
                    <a:blip r:embed="rId5"/>
                    <a:stretch>
                      <a:fillRect/>
                    </a:stretch>
                  </pic:blipFill>
                  <pic:spPr>
                    <a:xfrm>
                      <a:off x="0" y="0"/>
                      <a:ext cx="4137668" cy="5244253"/>
                    </a:xfrm>
                    <a:prstGeom prst="rect">
                      <a:avLst/>
                    </a:prstGeom>
                  </pic:spPr>
                </pic:pic>
              </a:graphicData>
            </a:graphic>
          </wp:inline>
        </w:drawing>
      </w:r>
    </w:p>
    <w:p w14:paraId="13B816DB" w14:textId="77777777" w:rsidR="0003240C" w:rsidRDefault="0003240C">
      <w:pPr>
        <w:spacing w:before="80" w:after="80"/>
        <w:rPr>
          <w:color w:val="000000" w:themeColor="text1"/>
        </w:rPr>
      </w:pPr>
    </w:p>
    <w:p w14:paraId="0A3980A7" w14:textId="4371A4D3" w:rsidR="0003240C" w:rsidRPr="00127776" w:rsidRDefault="0003240C">
      <w:pPr>
        <w:spacing w:before="80" w:after="80"/>
        <w:rPr>
          <w:color w:val="000000" w:themeColor="text1"/>
        </w:rPr>
      </w:pPr>
      <w:r w:rsidRPr="0003240C">
        <w:rPr>
          <w:noProof/>
          <w:color w:val="000000" w:themeColor="text1"/>
        </w:rPr>
        <w:lastRenderedPageBreak/>
        <w:drawing>
          <wp:inline distT="0" distB="0" distL="0" distR="0" wp14:anchorId="79CD0E96" wp14:editId="02D86EC2">
            <wp:extent cx="4519749" cy="6133945"/>
            <wp:effectExtent l="0" t="0" r="1905" b="635"/>
            <wp:docPr id="208854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44695" name=""/>
                    <pic:cNvPicPr/>
                  </pic:nvPicPr>
                  <pic:blipFill>
                    <a:blip r:embed="rId6"/>
                    <a:stretch>
                      <a:fillRect/>
                    </a:stretch>
                  </pic:blipFill>
                  <pic:spPr>
                    <a:xfrm>
                      <a:off x="0" y="0"/>
                      <a:ext cx="4535899" cy="6155862"/>
                    </a:xfrm>
                    <a:prstGeom prst="rect">
                      <a:avLst/>
                    </a:prstGeom>
                  </pic:spPr>
                </pic:pic>
              </a:graphicData>
            </a:graphic>
          </wp:inline>
        </w:drawing>
      </w:r>
    </w:p>
    <w:sectPr w:rsidR="0003240C" w:rsidRPr="0012777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A61C2"/>
    <w:multiLevelType w:val="hybridMultilevel"/>
    <w:tmpl w:val="2DAA30A4"/>
    <w:lvl w:ilvl="0" w:tplc="4B404B98">
      <w:start w:val="1"/>
      <w:numFmt w:val="bullet"/>
      <w:lvlText w:val="●"/>
      <w:lvlJc w:val="left"/>
      <w:pPr>
        <w:ind w:left="720" w:hanging="360"/>
      </w:pPr>
    </w:lvl>
    <w:lvl w:ilvl="1" w:tplc="8368BF72">
      <w:start w:val="1"/>
      <w:numFmt w:val="bullet"/>
      <w:lvlText w:val="○"/>
      <w:lvlJc w:val="left"/>
      <w:pPr>
        <w:ind w:left="1440" w:hanging="360"/>
      </w:pPr>
    </w:lvl>
    <w:lvl w:ilvl="2" w:tplc="F754E812">
      <w:start w:val="1"/>
      <w:numFmt w:val="bullet"/>
      <w:lvlText w:val="■"/>
      <w:lvlJc w:val="left"/>
      <w:pPr>
        <w:ind w:left="2160" w:hanging="360"/>
      </w:pPr>
    </w:lvl>
    <w:lvl w:ilvl="3" w:tplc="8A241084">
      <w:start w:val="1"/>
      <w:numFmt w:val="bullet"/>
      <w:lvlText w:val="●"/>
      <w:lvlJc w:val="left"/>
      <w:pPr>
        <w:ind w:left="2880" w:hanging="360"/>
      </w:pPr>
    </w:lvl>
    <w:lvl w:ilvl="4" w:tplc="F356ECE2">
      <w:start w:val="1"/>
      <w:numFmt w:val="bullet"/>
      <w:lvlText w:val="○"/>
      <w:lvlJc w:val="left"/>
      <w:pPr>
        <w:ind w:left="3600" w:hanging="360"/>
      </w:pPr>
    </w:lvl>
    <w:lvl w:ilvl="5" w:tplc="602CD032">
      <w:start w:val="1"/>
      <w:numFmt w:val="bullet"/>
      <w:lvlText w:val="■"/>
      <w:lvlJc w:val="left"/>
      <w:pPr>
        <w:ind w:left="4320" w:hanging="360"/>
      </w:pPr>
    </w:lvl>
    <w:lvl w:ilvl="6" w:tplc="C6FE7F48">
      <w:start w:val="1"/>
      <w:numFmt w:val="bullet"/>
      <w:lvlText w:val="●"/>
      <w:lvlJc w:val="left"/>
      <w:pPr>
        <w:ind w:left="5040" w:hanging="360"/>
      </w:pPr>
    </w:lvl>
    <w:lvl w:ilvl="7" w:tplc="944475CC">
      <w:start w:val="1"/>
      <w:numFmt w:val="bullet"/>
      <w:lvlText w:val="●"/>
      <w:lvlJc w:val="left"/>
      <w:pPr>
        <w:ind w:left="5760" w:hanging="360"/>
      </w:pPr>
    </w:lvl>
    <w:lvl w:ilvl="8" w:tplc="84F0696A">
      <w:start w:val="1"/>
      <w:numFmt w:val="bullet"/>
      <w:lvlText w:val="●"/>
      <w:lvlJc w:val="left"/>
      <w:pPr>
        <w:ind w:left="6480" w:hanging="360"/>
      </w:pPr>
    </w:lvl>
  </w:abstractNum>
  <w:abstractNum w:abstractNumId="1" w15:restartNumberingAfterBreak="0">
    <w:nsid w:val="77733FF5"/>
    <w:multiLevelType w:val="hybridMultilevel"/>
    <w:tmpl w:val="CBE8FD3A"/>
    <w:lvl w:ilvl="0" w:tplc="35FEB98A">
      <w:start w:val="1"/>
      <w:numFmt w:val="bullet"/>
      <w:lvlText w:val="•"/>
      <w:lvlJc w:val="left"/>
      <w:pPr>
        <w:ind w:left="720" w:hanging="360"/>
      </w:pPr>
    </w:lvl>
    <w:lvl w:ilvl="1" w:tplc="93080A16">
      <w:numFmt w:val="decimal"/>
      <w:lvlText w:val=""/>
      <w:lvlJc w:val="left"/>
    </w:lvl>
    <w:lvl w:ilvl="2" w:tplc="30B4C826">
      <w:numFmt w:val="decimal"/>
      <w:lvlText w:val=""/>
      <w:lvlJc w:val="left"/>
    </w:lvl>
    <w:lvl w:ilvl="3" w:tplc="CE90F69C">
      <w:numFmt w:val="decimal"/>
      <w:lvlText w:val=""/>
      <w:lvlJc w:val="left"/>
    </w:lvl>
    <w:lvl w:ilvl="4" w:tplc="801C4DB2">
      <w:numFmt w:val="decimal"/>
      <w:lvlText w:val=""/>
      <w:lvlJc w:val="left"/>
    </w:lvl>
    <w:lvl w:ilvl="5" w:tplc="0840C7D4">
      <w:numFmt w:val="decimal"/>
      <w:lvlText w:val=""/>
      <w:lvlJc w:val="left"/>
    </w:lvl>
    <w:lvl w:ilvl="6" w:tplc="B98E156C">
      <w:numFmt w:val="decimal"/>
      <w:lvlText w:val=""/>
      <w:lvlJc w:val="left"/>
    </w:lvl>
    <w:lvl w:ilvl="7" w:tplc="4FFA9F64">
      <w:numFmt w:val="decimal"/>
      <w:lvlText w:val=""/>
      <w:lvlJc w:val="left"/>
    </w:lvl>
    <w:lvl w:ilvl="8" w:tplc="6E808CB8">
      <w:numFmt w:val="decimal"/>
      <w:lvlText w:val=""/>
      <w:lvlJc w:val="left"/>
    </w:lvl>
  </w:abstractNum>
  <w:num w:numId="1" w16cid:durableId="10080976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F3"/>
    <w:rsid w:val="0003240C"/>
    <w:rsid w:val="00127776"/>
    <w:rsid w:val="00347F1A"/>
    <w:rsid w:val="00671D6C"/>
    <w:rsid w:val="007553F3"/>
    <w:rsid w:val="00973885"/>
    <w:rsid w:val="00F56A75"/>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FE8B"/>
  <w15:docId w15:val="{CA8B26AC-EC2A-164D-A24A-5C5DB7EE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2942</Characters>
  <Application>Microsoft Office Word</Application>
  <DocSecurity>0</DocSecurity>
  <Lines>57</Lines>
  <Paragraphs>26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2026-03-20T05:47:00Z</dcterms:created>
  <dcterms:modified xsi:type="dcterms:W3CDTF">2026-03-20T07:16:00Z</dcterms:modified>
</cp:coreProperties>
</file>