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60C0" w14:textId="443A7FC6" w:rsidR="00293549" w:rsidRPr="0078570D" w:rsidRDefault="00000000" w:rsidP="0078570D">
      <w:pPr>
        <w:pStyle w:val="Heading1"/>
        <w:spacing w:before="120"/>
        <w:jc w:val="center"/>
        <w:rPr>
          <w:color w:val="000000" w:themeColor="text1"/>
          <w:u w:val="single"/>
        </w:rPr>
      </w:pPr>
      <w:r w:rsidRPr="0078570D">
        <w:rPr>
          <w:caps/>
          <w:color w:val="000000" w:themeColor="text1"/>
          <w:u w:val="single"/>
        </w:rPr>
        <w:t>CIVIL SERVICES ASPIRANTS CLUB (CSAC)</w:t>
      </w:r>
    </w:p>
    <w:p w14:paraId="09B77AF2" w14:textId="77777777" w:rsidR="00293549" w:rsidRPr="0078570D" w:rsidRDefault="00000000">
      <w:pPr>
        <w:pStyle w:val="Heading2"/>
        <w:spacing w:before="240"/>
        <w:rPr>
          <w:color w:val="000000" w:themeColor="text1"/>
        </w:rPr>
      </w:pPr>
      <w:r w:rsidRPr="0078570D">
        <w:rPr>
          <w:color w:val="000000" w:themeColor="text1"/>
        </w:rPr>
        <w:t>About CSAC</w:t>
      </w:r>
    </w:p>
    <w:p w14:paraId="5EF45D8B" w14:textId="77777777" w:rsidR="00293549" w:rsidRPr="0078570D" w:rsidRDefault="00000000">
      <w:pPr>
        <w:spacing w:before="60" w:after="100"/>
        <w:rPr>
          <w:color w:val="000000" w:themeColor="text1"/>
        </w:rPr>
      </w:pPr>
      <w:r w:rsidRPr="0078570D">
        <w:rPr>
          <w:color w:val="000000" w:themeColor="text1"/>
        </w:rPr>
        <w:t>The Civil Services Aspirants Club (CSAC) at COEP Technological University is a student-led initiative established for and by students preparing for the civil services examinations. The club is dedicated to supporting its members' aspirations by regularly organizing toppers' talks, group discussions, mock examinations, and flagship events that connect students with accomplished civil servants and COEP alumni.</w:t>
      </w:r>
    </w:p>
    <w:p w14:paraId="5FB59036" w14:textId="77777777" w:rsidR="00293549" w:rsidRPr="0078570D" w:rsidRDefault="00000000">
      <w:pPr>
        <w:pStyle w:val="Heading2"/>
        <w:spacing w:before="240"/>
        <w:rPr>
          <w:color w:val="000000" w:themeColor="text1"/>
        </w:rPr>
      </w:pPr>
      <w:r w:rsidRPr="0078570D">
        <w:rPr>
          <w:color w:val="000000" w:themeColor="text1"/>
        </w:rPr>
        <w:t>Objectives 2024-25</w:t>
      </w:r>
    </w:p>
    <w:p w14:paraId="536A44FA"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support students preparing for civil services and competitive examinations.</w:t>
      </w:r>
    </w:p>
    <w:p w14:paraId="2EE51119"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provide mentorship and guidance from experienced civil servants and COEP alumni.</w:t>
      </w:r>
    </w:p>
    <w:p w14:paraId="24CDC39A"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create a structured preparation environment through peer learning and resources.</w:t>
      </w:r>
    </w:p>
    <w:p w14:paraId="04D5A46B"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conduct mock examinations to build examination temperament among aspirants.</w:t>
      </w:r>
    </w:p>
    <w:p w14:paraId="13115C90"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inspire students by facilitating interaction with toppers and role models.</w:t>
      </w:r>
    </w:p>
    <w:p w14:paraId="1C18C2ED"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To foster discipline, consistency, and a goal-oriented mindset among members.</w:t>
      </w:r>
    </w:p>
    <w:p w14:paraId="0A022D06" w14:textId="77777777" w:rsidR="00293549" w:rsidRPr="0078570D" w:rsidRDefault="00000000">
      <w:pPr>
        <w:pStyle w:val="Heading2"/>
        <w:spacing w:before="240"/>
        <w:rPr>
          <w:color w:val="000000" w:themeColor="text1"/>
        </w:rPr>
      </w:pPr>
      <w:r w:rsidRPr="0078570D">
        <w:rPr>
          <w:color w:val="000000" w:themeColor="text1"/>
        </w:rPr>
        <w:t>Activities Conducted</w:t>
      </w:r>
    </w:p>
    <w:p w14:paraId="1085F402" w14:textId="77777777" w:rsidR="00293549" w:rsidRPr="0078570D" w:rsidRDefault="00000000">
      <w:pPr>
        <w:spacing w:before="200" w:after="60"/>
        <w:rPr>
          <w:color w:val="000000" w:themeColor="text1"/>
        </w:rPr>
      </w:pPr>
      <w:r w:rsidRPr="0078570D">
        <w:rPr>
          <w:b/>
          <w:bCs/>
          <w:color w:val="000000" w:themeColor="text1"/>
          <w:sz w:val="24"/>
          <w:szCs w:val="24"/>
        </w:rPr>
        <w:t>1. CSAC Inauguration 2024-25</w:t>
      </w:r>
    </w:p>
    <w:p w14:paraId="7DEEA65F" w14:textId="77777777" w:rsidR="00293549" w:rsidRPr="0078570D" w:rsidRDefault="00000000">
      <w:pPr>
        <w:spacing w:before="60" w:after="100"/>
        <w:rPr>
          <w:color w:val="000000" w:themeColor="text1"/>
        </w:rPr>
      </w:pPr>
      <w:r w:rsidRPr="0078570D">
        <w:rPr>
          <w:color w:val="000000" w:themeColor="text1"/>
        </w:rPr>
        <w:t xml:space="preserve">The inauguration of the CSAC Club and CSAC Library marked the beginning of a purposeful space where ambition meets direction. The event was graced by Mr. Gaurav Kayande-Patil (IPS 2022) and Mr. Mayur </w:t>
      </w:r>
      <w:proofErr w:type="spellStart"/>
      <w:r w:rsidRPr="0078570D">
        <w:rPr>
          <w:color w:val="000000" w:themeColor="text1"/>
        </w:rPr>
        <w:t>Girase</w:t>
      </w:r>
      <w:proofErr w:type="spellEnd"/>
      <w:r w:rsidRPr="0078570D">
        <w:rPr>
          <w:color w:val="000000" w:themeColor="text1"/>
        </w:rPr>
        <w:t xml:space="preserve"> (IDAS 2023). Mr. </w:t>
      </w:r>
      <w:proofErr w:type="spellStart"/>
      <w:r w:rsidRPr="0078570D">
        <w:rPr>
          <w:color w:val="000000" w:themeColor="text1"/>
        </w:rPr>
        <w:t>Kayande</w:t>
      </w:r>
      <w:proofErr w:type="spellEnd"/>
      <w:r w:rsidRPr="0078570D">
        <w:rPr>
          <w:color w:val="000000" w:themeColor="text1"/>
        </w:rPr>
        <w:t xml:space="preserve">-Patil delivered a talk on "From Academics to Civil Services: My Journey of Resilience," sharing honest insights on perseverance, setbacks, and the mindset required to navigate the UPSC path. Mr. </w:t>
      </w:r>
      <w:proofErr w:type="spellStart"/>
      <w:r w:rsidRPr="0078570D">
        <w:rPr>
          <w:color w:val="000000" w:themeColor="text1"/>
        </w:rPr>
        <w:t>Girase</w:t>
      </w:r>
      <w:proofErr w:type="spellEnd"/>
      <w:r w:rsidRPr="0078570D">
        <w:rPr>
          <w:color w:val="000000" w:themeColor="text1"/>
        </w:rPr>
        <w:t xml:space="preserve"> spoke on "Building Excellence: The Vision behind CSAC," highlighting the importance of structured preparation, peer learning, and creating an ecosystem that nurtures consistency and growth. The event set the tone for a community driven by discipline, purpose, and excellence.</w:t>
      </w:r>
    </w:p>
    <w:p w14:paraId="47718CD0" w14:textId="77777777" w:rsidR="00293549" w:rsidRPr="0078570D" w:rsidRDefault="00000000">
      <w:pPr>
        <w:spacing w:before="200" w:after="60"/>
        <w:rPr>
          <w:color w:val="000000" w:themeColor="text1"/>
        </w:rPr>
      </w:pPr>
      <w:r w:rsidRPr="0078570D">
        <w:rPr>
          <w:b/>
          <w:bCs/>
          <w:color w:val="000000" w:themeColor="text1"/>
          <w:sz w:val="24"/>
          <w:szCs w:val="24"/>
        </w:rPr>
        <w:t>2. Toppers' Talk – Mr. Vivek Ugale</w:t>
      </w:r>
    </w:p>
    <w:p w14:paraId="6A33DC9B" w14:textId="77777777" w:rsidR="00293549" w:rsidRPr="0078570D" w:rsidRDefault="00000000">
      <w:pPr>
        <w:spacing w:before="40" w:after="40"/>
        <w:rPr>
          <w:color w:val="000000" w:themeColor="text1"/>
        </w:rPr>
      </w:pPr>
      <w:r w:rsidRPr="0078570D">
        <w:rPr>
          <w:b/>
          <w:bCs/>
          <w:color w:val="000000" w:themeColor="text1"/>
        </w:rPr>
        <w:t xml:space="preserve">Date: </w:t>
      </w:r>
      <w:r w:rsidRPr="0078570D">
        <w:rPr>
          <w:color w:val="000000" w:themeColor="text1"/>
        </w:rPr>
        <w:t>28th October 2024</w:t>
      </w:r>
    </w:p>
    <w:p w14:paraId="62A3065D" w14:textId="77777777" w:rsidR="00293549" w:rsidRPr="0078570D" w:rsidRDefault="00000000">
      <w:pPr>
        <w:spacing w:before="40" w:after="40"/>
        <w:rPr>
          <w:color w:val="000000" w:themeColor="text1"/>
        </w:rPr>
      </w:pPr>
      <w:r w:rsidRPr="0078570D">
        <w:rPr>
          <w:b/>
          <w:bCs/>
          <w:color w:val="000000" w:themeColor="text1"/>
        </w:rPr>
        <w:t xml:space="preserve">Speaker: </w:t>
      </w:r>
      <w:r w:rsidRPr="0078570D">
        <w:rPr>
          <w:color w:val="000000" w:themeColor="text1"/>
        </w:rPr>
        <w:t xml:space="preserve">Mr. Vivek Ugale (MPSC </w:t>
      </w:r>
      <w:proofErr w:type="spellStart"/>
      <w:r w:rsidRPr="0078570D">
        <w:rPr>
          <w:color w:val="000000" w:themeColor="text1"/>
        </w:rPr>
        <w:t>Rajyaseva</w:t>
      </w:r>
      <w:proofErr w:type="spellEnd"/>
      <w:r w:rsidRPr="0078570D">
        <w:rPr>
          <w:color w:val="000000" w:themeColor="text1"/>
        </w:rPr>
        <w:t xml:space="preserve"> 2023–24, Rank 4)</w:t>
      </w:r>
    </w:p>
    <w:p w14:paraId="233818BF" w14:textId="77777777" w:rsidR="00293549" w:rsidRPr="0078570D" w:rsidRDefault="00000000">
      <w:pPr>
        <w:spacing w:before="60" w:after="100"/>
        <w:rPr>
          <w:color w:val="000000" w:themeColor="text1"/>
        </w:rPr>
      </w:pPr>
      <w:r w:rsidRPr="0078570D">
        <w:rPr>
          <w:color w:val="000000" w:themeColor="text1"/>
        </w:rPr>
        <w:t xml:space="preserve">The Toppers' Talk offered a sharp and practical perspective on managing the dual demands of academics and competitive exam preparation. Speaking on "Balancing Academics with Competitive Exams Preparation and Overcoming Distractions," Mr. Ugale emphasized disciplined routines, clear prioritization, and mindful use of limited hours. He candidly addressed the challenge of distractions, guiding students on building focus through consistency, self-awareness, and controlled use of digital platforms. His insights left aspirants with actionable strategies to stay steady, productive, and </w:t>
      </w:r>
      <w:proofErr w:type="gramStart"/>
      <w:r w:rsidRPr="0078570D">
        <w:rPr>
          <w:color w:val="000000" w:themeColor="text1"/>
        </w:rPr>
        <w:t>goal-oriented</w:t>
      </w:r>
      <w:proofErr w:type="gramEnd"/>
      <w:r w:rsidRPr="0078570D">
        <w:rPr>
          <w:color w:val="000000" w:themeColor="text1"/>
        </w:rPr>
        <w:t>.</w:t>
      </w:r>
    </w:p>
    <w:p w14:paraId="3A1A0DA3" w14:textId="77777777" w:rsidR="00293549" w:rsidRPr="0078570D" w:rsidRDefault="00000000">
      <w:pPr>
        <w:spacing w:before="200" w:after="60"/>
        <w:rPr>
          <w:color w:val="000000" w:themeColor="text1"/>
        </w:rPr>
      </w:pPr>
      <w:r w:rsidRPr="0078570D">
        <w:rPr>
          <w:b/>
          <w:bCs/>
          <w:color w:val="000000" w:themeColor="text1"/>
          <w:sz w:val="24"/>
          <w:szCs w:val="24"/>
        </w:rPr>
        <w:t xml:space="preserve">3. Toppers' Talk – Ms. Arohi </w:t>
      </w:r>
      <w:proofErr w:type="spellStart"/>
      <w:r w:rsidRPr="0078570D">
        <w:rPr>
          <w:b/>
          <w:bCs/>
          <w:color w:val="000000" w:themeColor="text1"/>
          <w:sz w:val="24"/>
          <w:szCs w:val="24"/>
        </w:rPr>
        <w:t>Supare</w:t>
      </w:r>
      <w:proofErr w:type="spellEnd"/>
    </w:p>
    <w:p w14:paraId="1489ED2D" w14:textId="77777777" w:rsidR="00293549" w:rsidRPr="0078570D" w:rsidRDefault="00000000">
      <w:pPr>
        <w:spacing w:before="40" w:after="40"/>
        <w:rPr>
          <w:color w:val="000000" w:themeColor="text1"/>
        </w:rPr>
      </w:pPr>
      <w:r w:rsidRPr="0078570D">
        <w:rPr>
          <w:b/>
          <w:bCs/>
          <w:color w:val="000000" w:themeColor="text1"/>
        </w:rPr>
        <w:t xml:space="preserve">Date: </w:t>
      </w:r>
      <w:r w:rsidRPr="0078570D">
        <w:rPr>
          <w:color w:val="000000" w:themeColor="text1"/>
        </w:rPr>
        <w:t>26th December 2024</w:t>
      </w:r>
    </w:p>
    <w:p w14:paraId="0A5C8B5A" w14:textId="77777777" w:rsidR="00293549" w:rsidRPr="0078570D" w:rsidRDefault="00000000">
      <w:pPr>
        <w:spacing w:before="40" w:after="40"/>
        <w:rPr>
          <w:color w:val="000000" w:themeColor="text1"/>
        </w:rPr>
      </w:pPr>
      <w:r w:rsidRPr="0078570D">
        <w:rPr>
          <w:b/>
          <w:bCs/>
          <w:color w:val="000000" w:themeColor="text1"/>
        </w:rPr>
        <w:t xml:space="preserve">Speaker: </w:t>
      </w:r>
      <w:r w:rsidRPr="0078570D">
        <w:rPr>
          <w:color w:val="000000" w:themeColor="text1"/>
        </w:rPr>
        <w:t xml:space="preserve">Ms. Arohi </w:t>
      </w:r>
      <w:proofErr w:type="spellStart"/>
      <w:r w:rsidRPr="0078570D">
        <w:rPr>
          <w:color w:val="000000" w:themeColor="text1"/>
        </w:rPr>
        <w:t>Supare</w:t>
      </w:r>
      <w:proofErr w:type="spellEnd"/>
      <w:r w:rsidRPr="0078570D">
        <w:rPr>
          <w:color w:val="000000" w:themeColor="text1"/>
        </w:rPr>
        <w:t xml:space="preserve"> (COEP ENTC Alumna, Batch of 2018; INAS, UPSC IES AIR 20, DRDO Scientist 'B')</w:t>
      </w:r>
    </w:p>
    <w:p w14:paraId="1B5AB16C" w14:textId="77777777" w:rsidR="00293549" w:rsidRPr="0078570D" w:rsidRDefault="00000000">
      <w:pPr>
        <w:spacing w:before="60" w:after="100"/>
        <w:rPr>
          <w:color w:val="000000" w:themeColor="text1"/>
        </w:rPr>
      </w:pPr>
      <w:r w:rsidRPr="0078570D">
        <w:rPr>
          <w:color w:val="000000" w:themeColor="text1"/>
        </w:rPr>
        <w:t xml:space="preserve">Ms. Arohi </w:t>
      </w:r>
      <w:proofErr w:type="spellStart"/>
      <w:r w:rsidRPr="0078570D">
        <w:rPr>
          <w:color w:val="000000" w:themeColor="text1"/>
        </w:rPr>
        <w:t>Supare's</w:t>
      </w:r>
      <w:proofErr w:type="spellEnd"/>
      <w:r w:rsidRPr="0078570D">
        <w:rPr>
          <w:color w:val="000000" w:themeColor="text1"/>
        </w:rPr>
        <w:t xml:space="preserve"> session on "Early Preparation Strategies for Success in Competitive Exams" was a masterclass in ambition shaped by strategy. She emphasized the power of starting early with a structured approach, building strong fundamentals, and maintaining consistency over bursts of motivation. Highlighting smart planning, resource selection, and </w:t>
      </w:r>
      <w:r w:rsidRPr="0078570D">
        <w:rPr>
          <w:color w:val="000000" w:themeColor="text1"/>
        </w:rPr>
        <w:lastRenderedPageBreak/>
        <w:t>disciplined habits, she guided students on staying ahead while avoiding burnout. Her journey left aspirants with a clear blueprint to transform early intent into long-term success.</w:t>
      </w:r>
    </w:p>
    <w:p w14:paraId="015538C8" w14:textId="77777777" w:rsidR="00293549" w:rsidRPr="0078570D" w:rsidRDefault="00000000">
      <w:pPr>
        <w:spacing w:before="200" w:after="60"/>
        <w:rPr>
          <w:color w:val="000000" w:themeColor="text1"/>
        </w:rPr>
      </w:pPr>
      <w:r w:rsidRPr="0078570D">
        <w:rPr>
          <w:b/>
          <w:bCs/>
          <w:color w:val="000000" w:themeColor="text1"/>
          <w:sz w:val="24"/>
          <w:szCs w:val="24"/>
        </w:rPr>
        <w:t xml:space="preserve">4. </w:t>
      </w:r>
      <w:proofErr w:type="spellStart"/>
      <w:r w:rsidRPr="0078570D">
        <w:rPr>
          <w:b/>
          <w:bCs/>
          <w:color w:val="000000" w:themeColor="text1"/>
          <w:sz w:val="24"/>
          <w:szCs w:val="24"/>
        </w:rPr>
        <w:t>Vivekmala</w:t>
      </w:r>
      <w:proofErr w:type="spellEnd"/>
      <w:r w:rsidRPr="0078570D">
        <w:rPr>
          <w:b/>
          <w:bCs/>
          <w:color w:val="000000" w:themeColor="text1"/>
          <w:sz w:val="24"/>
          <w:szCs w:val="24"/>
        </w:rPr>
        <w:t xml:space="preserve"> – Flagship Event</w:t>
      </w:r>
    </w:p>
    <w:p w14:paraId="3D6FFB24" w14:textId="77777777" w:rsidR="00293549" w:rsidRPr="0078570D" w:rsidRDefault="00000000">
      <w:pPr>
        <w:spacing w:before="40" w:after="40"/>
        <w:rPr>
          <w:color w:val="000000" w:themeColor="text1"/>
        </w:rPr>
      </w:pPr>
      <w:r w:rsidRPr="0078570D">
        <w:rPr>
          <w:b/>
          <w:bCs/>
          <w:color w:val="000000" w:themeColor="text1"/>
        </w:rPr>
        <w:t xml:space="preserve">Dates: </w:t>
      </w:r>
      <w:r w:rsidRPr="0078570D">
        <w:rPr>
          <w:color w:val="000000" w:themeColor="text1"/>
        </w:rPr>
        <w:t>8th, 9th &amp; 10th January 2025</w:t>
      </w:r>
    </w:p>
    <w:p w14:paraId="0C026D8C" w14:textId="77777777" w:rsidR="00293549" w:rsidRPr="0078570D" w:rsidRDefault="00000000">
      <w:pPr>
        <w:spacing w:before="60" w:after="100"/>
        <w:rPr>
          <w:color w:val="000000" w:themeColor="text1"/>
        </w:rPr>
      </w:pPr>
      <w:r w:rsidRPr="0078570D">
        <w:rPr>
          <w:color w:val="000000" w:themeColor="text1"/>
        </w:rPr>
        <w:t>VIVEKMALA '24 was the flagship event of CSAC for the academic year, held over three days featuring distinguished civil servants as speakers.</w:t>
      </w:r>
    </w:p>
    <w:p w14:paraId="54314E27" w14:textId="77777777" w:rsidR="00293549" w:rsidRPr="0078570D" w:rsidRDefault="00000000">
      <w:pPr>
        <w:spacing w:before="60" w:after="100"/>
        <w:rPr>
          <w:color w:val="000000" w:themeColor="text1"/>
        </w:rPr>
      </w:pPr>
      <w:r w:rsidRPr="0078570D">
        <w:rPr>
          <w:color w:val="000000" w:themeColor="text1"/>
        </w:rPr>
        <w:t>Day 1 was graced by IAS Pavin Darade Sir, COEP Civil alumnus (1990) and Principal Secretary of Environment and Climate Change, Maharashtra. He highlighted the importance of integrity, perseverance, and a strong sense of public service.</w:t>
      </w:r>
    </w:p>
    <w:p w14:paraId="02901426" w14:textId="77777777" w:rsidR="00293549" w:rsidRPr="0078570D" w:rsidRDefault="00000000">
      <w:pPr>
        <w:spacing w:before="60" w:after="100"/>
        <w:rPr>
          <w:color w:val="000000" w:themeColor="text1"/>
        </w:rPr>
      </w:pPr>
      <w:r w:rsidRPr="0078570D">
        <w:rPr>
          <w:color w:val="000000" w:themeColor="text1"/>
        </w:rPr>
        <w:t>Day 2, themed '</w:t>
      </w:r>
      <w:proofErr w:type="spellStart"/>
      <w:r w:rsidRPr="0078570D">
        <w:rPr>
          <w:color w:val="000000" w:themeColor="text1"/>
        </w:rPr>
        <w:t>गौरव</w:t>
      </w:r>
      <w:proofErr w:type="spellEnd"/>
      <w:r w:rsidRPr="0078570D">
        <w:rPr>
          <w:color w:val="000000" w:themeColor="text1"/>
        </w:rPr>
        <w:t xml:space="preserve"> </w:t>
      </w:r>
      <w:proofErr w:type="spellStart"/>
      <w:r w:rsidRPr="0078570D">
        <w:rPr>
          <w:color w:val="000000" w:themeColor="text1"/>
        </w:rPr>
        <w:t>परिश्रमाचा</w:t>
      </w:r>
      <w:proofErr w:type="spellEnd"/>
      <w:r w:rsidRPr="0078570D">
        <w:rPr>
          <w:color w:val="000000" w:themeColor="text1"/>
        </w:rPr>
        <w:t xml:space="preserve">, </w:t>
      </w:r>
      <w:proofErr w:type="spellStart"/>
      <w:r w:rsidRPr="0078570D">
        <w:rPr>
          <w:color w:val="000000" w:themeColor="text1"/>
        </w:rPr>
        <w:t>सन्मान</w:t>
      </w:r>
      <w:proofErr w:type="spellEnd"/>
      <w:r w:rsidRPr="0078570D">
        <w:rPr>
          <w:color w:val="000000" w:themeColor="text1"/>
        </w:rPr>
        <w:t xml:space="preserve"> </w:t>
      </w:r>
      <w:proofErr w:type="spellStart"/>
      <w:r w:rsidRPr="0078570D">
        <w:rPr>
          <w:color w:val="000000" w:themeColor="text1"/>
        </w:rPr>
        <w:t>स्वप्नांचा</w:t>
      </w:r>
      <w:proofErr w:type="spellEnd"/>
      <w:r w:rsidRPr="0078570D">
        <w:rPr>
          <w:color w:val="000000" w:themeColor="text1"/>
        </w:rPr>
        <w:t>,' brought together numerous distinguished government officers, all proud COEP alumni, who shared their experiences and insights through open dialogue and real-life perspectives.</w:t>
      </w:r>
    </w:p>
    <w:p w14:paraId="6C61B172" w14:textId="77777777" w:rsidR="00293549" w:rsidRPr="0078570D" w:rsidRDefault="00000000">
      <w:pPr>
        <w:spacing w:before="60" w:after="100"/>
        <w:rPr>
          <w:color w:val="000000" w:themeColor="text1"/>
        </w:rPr>
      </w:pPr>
      <w:r w:rsidRPr="0078570D">
        <w:rPr>
          <w:color w:val="000000" w:themeColor="text1"/>
        </w:rPr>
        <w:t xml:space="preserve">Day 3 was graced by IAS Vinayak </w:t>
      </w:r>
      <w:proofErr w:type="spellStart"/>
      <w:r w:rsidRPr="0078570D">
        <w:rPr>
          <w:color w:val="000000" w:themeColor="text1"/>
        </w:rPr>
        <w:t>Narwade</w:t>
      </w:r>
      <w:proofErr w:type="spellEnd"/>
      <w:r w:rsidRPr="0078570D">
        <w:rPr>
          <w:color w:val="000000" w:themeColor="text1"/>
        </w:rPr>
        <w:t xml:space="preserve"> Sir (AIR 37, UPSC CSE 2020), a COEP Mechanical alumnus (2016). He shared practical insights from his UPSC journey, emphasizing consistency, clarity of purpose, and disciplined preparation.</w:t>
      </w:r>
    </w:p>
    <w:p w14:paraId="7AE152BB" w14:textId="77777777" w:rsidR="00293549" w:rsidRPr="0078570D" w:rsidRDefault="00000000">
      <w:pPr>
        <w:spacing w:before="200" w:after="60"/>
        <w:rPr>
          <w:color w:val="000000" w:themeColor="text1"/>
        </w:rPr>
      </w:pPr>
      <w:r w:rsidRPr="0078570D">
        <w:rPr>
          <w:b/>
          <w:bCs/>
          <w:color w:val="000000" w:themeColor="text1"/>
          <w:sz w:val="24"/>
          <w:szCs w:val="24"/>
        </w:rPr>
        <w:t>5. CSAC Week – Mock UPSC-CSE Examination</w:t>
      </w:r>
    </w:p>
    <w:p w14:paraId="312FCB7E" w14:textId="77777777" w:rsidR="00293549" w:rsidRPr="0078570D" w:rsidRDefault="00000000">
      <w:pPr>
        <w:spacing w:before="40" w:after="40"/>
        <w:rPr>
          <w:color w:val="000000" w:themeColor="text1"/>
        </w:rPr>
      </w:pPr>
      <w:r w:rsidRPr="0078570D">
        <w:rPr>
          <w:b/>
          <w:bCs/>
          <w:color w:val="000000" w:themeColor="text1"/>
        </w:rPr>
        <w:t xml:space="preserve">Dates: </w:t>
      </w:r>
      <w:r w:rsidRPr="0078570D">
        <w:rPr>
          <w:color w:val="000000" w:themeColor="text1"/>
        </w:rPr>
        <w:t>10th – 16th March 2025</w:t>
      </w:r>
    </w:p>
    <w:p w14:paraId="119E687C" w14:textId="77777777" w:rsidR="00293549" w:rsidRPr="0078570D" w:rsidRDefault="00000000">
      <w:pPr>
        <w:spacing w:before="60" w:after="100"/>
        <w:rPr>
          <w:color w:val="000000" w:themeColor="text1"/>
        </w:rPr>
      </w:pPr>
      <w:r w:rsidRPr="0078570D">
        <w:rPr>
          <w:color w:val="000000" w:themeColor="text1"/>
        </w:rPr>
        <w:t>CSAC Week featured a Mock UPSC-CSE Examination designed to simulate the real UPSC process and test students under exam-like conditions. The prelims were conducted on 10th March, mains on 12th March, and interviews on 15th and 16th March. The competition was divided into two categories: first-year students and all other years combined, ensuring fair and meaningful participation. The top three performers in each category were awarded cash prizes, recognizing their dedication and encouraging a spirit of excellence.</w:t>
      </w:r>
    </w:p>
    <w:p w14:paraId="051B0A02" w14:textId="77777777" w:rsidR="00293549" w:rsidRPr="0078570D" w:rsidRDefault="00000000">
      <w:pPr>
        <w:spacing w:before="200" w:after="60"/>
        <w:rPr>
          <w:color w:val="000000" w:themeColor="text1"/>
        </w:rPr>
      </w:pPr>
      <w:r w:rsidRPr="0078570D">
        <w:rPr>
          <w:b/>
          <w:bCs/>
          <w:color w:val="000000" w:themeColor="text1"/>
          <w:sz w:val="24"/>
          <w:szCs w:val="24"/>
        </w:rPr>
        <w:t>6. Valedictory Ceremony</w:t>
      </w:r>
    </w:p>
    <w:p w14:paraId="795BA19A" w14:textId="77777777" w:rsidR="00293549" w:rsidRPr="0078570D" w:rsidRDefault="00000000">
      <w:pPr>
        <w:spacing w:before="40" w:after="40"/>
        <w:rPr>
          <w:color w:val="000000" w:themeColor="text1"/>
        </w:rPr>
      </w:pPr>
      <w:r w:rsidRPr="0078570D">
        <w:rPr>
          <w:b/>
          <w:bCs/>
          <w:color w:val="000000" w:themeColor="text1"/>
        </w:rPr>
        <w:t xml:space="preserve">Date: </w:t>
      </w:r>
      <w:r w:rsidRPr="0078570D">
        <w:rPr>
          <w:color w:val="000000" w:themeColor="text1"/>
        </w:rPr>
        <w:t>21st March 2025</w:t>
      </w:r>
    </w:p>
    <w:p w14:paraId="4B537799" w14:textId="77777777" w:rsidR="00293549" w:rsidRPr="0078570D" w:rsidRDefault="00000000">
      <w:pPr>
        <w:spacing w:before="40" w:after="40"/>
        <w:rPr>
          <w:color w:val="000000" w:themeColor="text1"/>
        </w:rPr>
      </w:pPr>
      <w:r w:rsidRPr="0078570D">
        <w:rPr>
          <w:b/>
          <w:bCs/>
          <w:color w:val="000000" w:themeColor="text1"/>
        </w:rPr>
        <w:t xml:space="preserve">Chief Guest: </w:t>
      </w:r>
      <w:r w:rsidRPr="0078570D">
        <w:rPr>
          <w:color w:val="000000" w:themeColor="text1"/>
        </w:rPr>
        <w:t xml:space="preserve">IRS Abhijit </w:t>
      </w:r>
      <w:proofErr w:type="spellStart"/>
      <w:r w:rsidRPr="0078570D">
        <w:rPr>
          <w:color w:val="000000" w:themeColor="text1"/>
        </w:rPr>
        <w:t>Pakhare</w:t>
      </w:r>
      <w:proofErr w:type="spellEnd"/>
      <w:r w:rsidRPr="0078570D">
        <w:rPr>
          <w:color w:val="000000" w:themeColor="text1"/>
        </w:rPr>
        <w:t xml:space="preserve"> Sir (UPSC AIR 720, 2023)</w:t>
      </w:r>
    </w:p>
    <w:p w14:paraId="5C1FFC93" w14:textId="77777777" w:rsidR="00293549" w:rsidRPr="0078570D" w:rsidRDefault="00000000">
      <w:pPr>
        <w:spacing w:before="60" w:after="100"/>
        <w:rPr>
          <w:color w:val="000000" w:themeColor="text1"/>
        </w:rPr>
      </w:pPr>
      <w:r w:rsidRPr="0078570D">
        <w:rPr>
          <w:color w:val="000000" w:themeColor="text1"/>
        </w:rPr>
        <w:t xml:space="preserve">The valedictory ceremony of CSAC Week marked a fitting conclusion to an enriching journey. IRS Abhijit </w:t>
      </w:r>
      <w:proofErr w:type="spellStart"/>
      <w:r w:rsidRPr="0078570D">
        <w:rPr>
          <w:color w:val="000000" w:themeColor="text1"/>
        </w:rPr>
        <w:t>Pakhare</w:t>
      </w:r>
      <w:proofErr w:type="spellEnd"/>
      <w:r w:rsidRPr="0078570D">
        <w:rPr>
          <w:color w:val="000000" w:themeColor="text1"/>
        </w:rPr>
        <w:t xml:space="preserve"> Sir shared valuable insights from his UPSC journey, emphasizing perseverance, smart preparation, and staying grounded throughout the process. His words served as both motivation and guidance, leaving students inspired to carry forward the momentum with renewed focus and determination.</w:t>
      </w:r>
    </w:p>
    <w:p w14:paraId="522984FE" w14:textId="77777777" w:rsidR="00293549" w:rsidRPr="0078570D" w:rsidRDefault="00000000">
      <w:pPr>
        <w:pStyle w:val="Heading2"/>
        <w:spacing w:before="240"/>
        <w:rPr>
          <w:color w:val="000000" w:themeColor="text1"/>
        </w:rPr>
      </w:pPr>
      <w:r w:rsidRPr="0078570D">
        <w:rPr>
          <w:color w:val="000000" w:themeColor="text1"/>
        </w:rPr>
        <w:t>Outcomes and Impact</w:t>
      </w:r>
    </w:p>
    <w:p w14:paraId="1DDFEC34"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Increased awareness and readiness among students for civil services examinations.</w:t>
      </w:r>
    </w:p>
    <w:p w14:paraId="327537E5"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Practical experience of UPSC exam format through the Mock UPSC-CSE during CSAC Week.</w:t>
      </w:r>
    </w:p>
    <w:p w14:paraId="55EE1E16"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Valuable mentorship and guidance from accomplished COEP alumni in civil services.</w:t>
      </w:r>
    </w:p>
    <w:p w14:paraId="2B05204A"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Improved strategic preparation skills through structured toppers' talks and discussions.</w:t>
      </w:r>
    </w:p>
    <w:p w14:paraId="7EB478BE" w14:textId="77777777" w:rsidR="00293549" w:rsidRPr="0078570D" w:rsidRDefault="00000000">
      <w:pPr>
        <w:pStyle w:val="ListParagraph"/>
        <w:numPr>
          <w:ilvl w:val="0"/>
          <w:numId w:val="2"/>
        </w:numPr>
        <w:spacing w:before="40" w:after="40"/>
        <w:rPr>
          <w:color w:val="000000" w:themeColor="text1"/>
        </w:rPr>
      </w:pPr>
      <w:r w:rsidRPr="0078570D">
        <w:rPr>
          <w:color w:val="000000" w:themeColor="text1"/>
        </w:rPr>
        <w:t>Creation of a motivated and disciplined community of civil services aspirants.</w:t>
      </w:r>
    </w:p>
    <w:p w14:paraId="42960DF6" w14:textId="77777777" w:rsidR="0078570D" w:rsidRPr="0078570D" w:rsidRDefault="0078570D" w:rsidP="0078570D">
      <w:pPr>
        <w:pStyle w:val="Heading2"/>
        <w:spacing w:before="240"/>
        <w:rPr>
          <w:color w:val="000000" w:themeColor="text1"/>
        </w:rPr>
      </w:pPr>
      <w:r w:rsidRPr="0078570D">
        <w:rPr>
          <w:color w:val="000000" w:themeColor="text1"/>
        </w:rPr>
        <w:t>Faculty Advisor</w:t>
      </w:r>
    </w:p>
    <w:p w14:paraId="11A26319" w14:textId="77777777" w:rsidR="0078570D" w:rsidRPr="0078570D" w:rsidRDefault="0078570D" w:rsidP="0078570D">
      <w:pPr>
        <w:spacing w:before="60" w:after="100"/>
        <w:rPr>
          <w:color w:val="000000" w:themeColor="text1"/>
        </w:rPr>
      </w:pPr>
      <w:r w:rsidRPr="0078570D">
        <w:rPr>
          <w:color w:val="000000" w:themeColor="text1"/>
        </w:rPr>
        <w:t>Faculty Advisor: Dr. K. A. Patil</w:t>
      </w:r>
    </w:p>
    <w:p w14:paraId="3A8E8E87" w14:textId="13BC870F" w:rsidR="00293549" w:rsidRPr="0078570D" w:rsidRDefault="00293549">
      <w:pPr>
        <w:spacing w:before="60" w:after="100"/>
        <w:rPr>
          <w:color w:val="000000" w:themeColor="text1"/>
        </w:rPr>
      </w:pPr>
    </w:p>
    <w:sectPr w:rsidR="00293549" w:rsidRPr="0078570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3BA"/>
    <w:multiLevelType w:val="hybridMultilevel"/>
    <w:tmpl w:val="FFBA3E70"/>
    <w:lvl w:ilvl="0" w:tplc="B65A445C">
      <w:start w:val="1"/>
      <w:numFmt w:val="decimal"/>
      <w:lvlText w:val="%1."/>
      <w:lvlJc w:val="left"/>
      <w:pPr>
        <w:ind w:left="720" w:hanging="360"/>
      </w:pPr>
    </w:lvl>
    <w:lvl w:ilvl="1" w:tplc="CA74378E">
      <w:numFmt w:val="decimal"/>
      <w:lvlText w:val=""/>
      <w:lvlJc w:val="left"/>
    </w:lvl>
    <w:lvl w:ilvl="2" w:tplc="D3C4A228">
      <w:numFmt w:val="decimal"/>
      <w:lvlText w:val=""/>
      <w:lvlJc w:val="left"/>
    </w:lvl>
    <w:lvl w:ilvl="3" w:tplc="6840DBFE">
      <w:numFmt w:val="decimal"/>
      <w:lvlText w:val=""/>
      <w:lvlJc w:val="left"/>
    </w:lvl>
    <w:lvl w:ilvl="4" w:tplc="3F5AC7FA">
      <w:numFmt w:val="decimal"/>
      <w:lvlText w:val=""/>
      <w:lvlJc w:val="left"/>
    </w:lvl>
    <w:lvl w:ilvl="5" w:tplc="601697EC">
      <w:numFmt w:val="decimal"/>
      <w:lvlText w:val=""/>
      <w:lvlJc w:val="left"/>
    </w:lvl>
    <w:lvl w:ilvl="6" w:tplc="AE9C3212">
      <w:numFmt w:val="decimal"/>
      <w:lvlText w:val=""/>
      <w:lvlJc w:val="left"/>
    </w:lvl>
    <w:lvl w:ilvl="7" w:tplc="5866B3A0">
      <w:numFmt w:val="decimal"/>
      <w:lvlText w:val=""/>
      <w:lvlJc w:val="left"/>
    </w:lvl>
    <w:lvl w:ilvl="8" w:tplc="A7A2A506">
      <w:numFmt w:val="decimal"/>
      <w:lvlText w:val=""/>
      <w:lvlJc w:val="left"/>
    </w:lvl>
  </w:abstractNum>
  <w:abstractNum w:abstractNumId="1" w15:restartNumberingAfterBreak="0">
    <w:nsid w:val="3623137D"/>
    <w:multiLevelType w:val="hybridMultilevel"/>
    <w:tmpl w:val="8F2CFC0A"/>
    <w:lvl w:ilvl="0" w:tplc="988E062C">
      <w:start w:val="1"/>
      <w:numFmt w:val="bullet"/>
      <w:lvlText w:val="●"/>
      <w:lvlJc w:val="left"/>
      <w:pPr>
        <w:ind w:left="720" w:hanging="360"/>
      </w:pPr>
    </w:lvl>
    <w:lvl w:ilvl="1" w:tplc="0AC463B6">
      <w:start w:val="1"/>
      <w:numFmt w:val="bullet"/>
      <w:lvlText w:val="○"/>
      <w:lvlJc w:val="left"/>
      <w:pPr>
        <w:ind w:left="1440" w:hanging="360"/>
      </w:pPr>
    </w:lvl>
    <w:lvl w:ilvl="2" w:tplc="A0C2D1BC">
      <w:start w:val="1"/>
      <w:numFmt w:val="bullet"/>
      <w:lvlText w:val="■"/>
      <w:lvlJc w:val="left"/>
      <w:pPr>
        <w:ind w:left="2160" w:hanging="360"/>
      </w:pPr>
    </w:lvl>
    <w:lvl w:ilvl="3" w:tplc="D4F0AB04">
      <w:start w:val="1"/>
      <w:numFmt w:val="bullet"/>
      <w:lvlText w:val="●"/>
      <w:lvlJc w:val="left"/>
      <w:pPr>
        <w:ind w:left="2880" w:hanging="360"/>
      </w:pPr>
    </w:lvl>
    <w:lvl w:ilvl="4" w:tplc="5CC20344">
      <w:start w:val="1"/>
      <w:numFmt w:val="bullet"/>
      <w:lvlText w:val="○"/>
      <w:lvlJc w:val="left"/>
      <w:pPr>
        <w:ind w:left="3600" w:hanging="360"/>
      </w:pPr>
    </w:lvl>
    <w:lvl w:ilvl="5" w:tplc="B3B6FA26">
      <w:start w:val="1"/>
      <w:numFmt w:val="bullet"/>
      <w:lvlText w:val="■"/>
      <w:lvlJc w:val="left"/>
      <w:pPr>
        <w:ind w:left="4320" w:hanging="360"/>
      </w:pPr>
    </w:lvl>
    <w:lvl w:ilvl="6" w:tplc="0BFAB456">
      <w:start w:val="1"/>
      <w:numFmt w:val="bullet"/>
      <w:lvlText w:val="●"/>
      <w:lvlJc w:val="left"/>
      <w:pPr>
        <w:ind w:left="5040" w:hanging="360"/>
      </w:pPr>
    </w:lvl>
    <w:lvl w:ilvl="7" w:tplc="C7941248">
      <w:start w:val="1"/>
      <w:numFmt w:val="bullet"/>
      <w:lvlText w:val="●"/>
      <w:lvlJc w:val="left"/>
      <w:pPr>
        <w:ind w:left="5760" w:hanging="360"/>
      </w:pPr>
    </w:lvl>
    <w:lvl w:ilvl="8" w:tplc="CB00378A">
      <w:start w:val="1"/>
      <w:numFmt w:val="bullet"/>
      <w:lvlText w:val="●"/>
      <w:lvlJc w:val="left"/>
      <w:pPr>
        <w:ind w:left="6480" w:hanging="360"/>
      </w:pPr>
    </w:lvl>
  </w:abstractNum>
  <w:abstractNum w:abstractNumId="2" w15:restartNumberingAfterBreak="0">
    <w:nsid w:val="4ECF21CF"/>
    <w:multiLevelType w:val="hybridMultilevel"/>
    <w:tmpl w:val="97E4B3D8"/>
    <w:lvl w:ilvl="0" w:tplc="F146C760">
      <w:start w:val="1"/>
      <w:numFmt w:val="bullet"/>
      <w:lvlText w:val="•"/>
      <w:lvlJc w:val="left"/>
      <w:pPr>
        <w:ind w:left="720" w:hanging="360"/>
      </w:pPr>
    </w:lvl>
    <w:lvl w:ilvl="1" w:tplc="29DAEBA2">
      <w:numFmt w:val="decimal"/>
      <w:lvlText w:val=""/>
      <w:lvlJc w:val="left"/>
    </w:lvl>
    <w:lvl w:ilvl="2" w:tplc="5FF6E226">
      <w:numFmt w:val="decimal"/>
      <w:lvlText w:val=""/>
      <w:lvlJc w:val="left"/>
    </w:lvl>
    <w:lvl w:ilvl="3" w:tplc="89842A48">
      <w:numFmt w:val="decimal"/>
      <w:lvlText w:val=""/>
      <w:lvlJc w:val="left"/>
    </w:lvl>
    <w:lvl w:ilvl="4" w:tplc="6F70B33E">
      <w:numFmt w:val="decimal"/>
      <w:lvlText w:val=""/>
      <w:lvlJc w:val="left"/>
    </w:lvl>
    <w:lvl w:ilvl="5" w:tplc="C9F41CB0">
      <w:numFmt w:val="decimal"/>
      <w:lvlText w:val=""/>
      <w:lvlJc w:val="left"/>
    </w:lvl>
    <w:lvl w:ilvl="6" w:tplc="F9049810">
      <w:numFmt w:val="decimal"/>
      <w:lvlText w:val=""/>
      <w:lvlJc w:val="left"/>
    </w:lvl>
    <w:lvl w:ilvl="7" w:tplc="3620D87C">
      <w:numFmt w:val="decimal"/>
      <w:lvlText w:val=""/>
      <w:lvlJc w:val="left"/>
    </w:lvl>
    <w:lvl w:ilvl="8" w:tplc="8444C780">
      <w:numFmt w:val="decimal"/>
      <w:lvlText w:val=""/>
      <w:lvlJc w:val="left"/>
    </w:lvl>
  </w:abstractNum>
  <w:num w:numId="1" w16cid:durableId="2082364400">
    <w:abstractNumId w:val="1"/>
    <w:lvlOverride w:ilvl="0">
      <w:startOverride w:val="1"/>
    </w:lvlOverride>
  </w:num>
  <w:num w:numId="2" w16cid:durableId="20604745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9"/>
    <w:rsid w:val="00144732"/>
    <w:rsid w:val="00293549"/>
    <w:rsid w:val="0078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DE461"/>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4817</Characters>
  <Application>Microsoft Office Word</Application>
  <DocSecurity>0</DocSecurity>
  <Lines>87</Lines>
  <Paragraphs>47</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2026-03-27T00:57:00Z</dcterms:created>
  <dcterms:modified xsi:type="dcterms:W3CDTF">2026-03-27T02:10:00Z</dcterms:modified>
</cp:coreProperties>
</file>