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C8220" w14:textId="77777777" w:rsidR="005E0AE0" w:rsidRDefault="005E0AE0" w:rsidP="00DE28B9">
      <w:pPr>
        <w:ind w:right="-897"/>
      </w:pPr>
    </w:p>
    <w:p w14:paraId="44D6D876" w14:textId="13027A23" w:rsidR="005E0AE0" w:rsidRPr="002D1CBC" w:rsidRDefault="005E0AE0" w:rsidP="002D1CBC">
      <w:pPr>
        <w:ind w:left="-567" w:right="-897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D1CBC">
        <w:rPr>
          <w:rFonts w:ascii="Times New Roman" w:hAnsi="Times New Roman" w:cs="Times New Roman"/>
          <w:b/>
          <w:bCs/>
          <w:sz w:val="40"/>
          <w:szCs w:val="40"/>
        </w:rPr>
        <w:t>List of Laboratories</w:t>
      </w:r>
    </w:p>
    <w:p w14:paraId="38F060BB" w14:textId="77777777" w:rsidR="005E0AE0" w:rsidRPr="007952D0" w:rsidRDefault="005E0AE0" w:rsidP="005E0AE0">
      <w:pPr>
        <w:ind w:left="-567" w:right="-897"/>
        <w:rPr>
          <w:sz w:val="32"/>
          <w:szCs w:val="32"/>
        </w:rPr>
      </w:pPr>
    </w:p>
    <w:tbl>
      <w:tblPr>
        <w:tblStyle w:val="TableGrid"/>
        <w:tblW w:w="10611" w:type="dxa"/>
        <w:tblInd w:w="-567" w:type="dxa"/>
        <w:tblLook w:val="04A0" w:firstRow="1" w:lastRow="0" w:firstColumn="1" w:lastColumn="0" w:noHBand="0" w:noVBand="1"/>
      </w:tblPr>
      <w:tblGrid>
        <w:gridCol w:w="861"/>
        <w:gridCol w:w="3230"/>
        <w:gridCol w:w="6520"/>
      </w:tblGrid>
      <w:tr w:rsidR="00DE28B9" w:rsidRPr="00DE28B9" w14:paraId="5D96DD3D" w14:textId="77777777" w:rsidTr="00DE28B9">
        <w:trPr>
          <w:trHeight w:val="382"/>
        </w:trPr>
        <w:tc>
          <w:tcPr>
            <w:tcW w:w="861" w:type="dxa"/>
          </w:tcPr>
          <w:p w14:paraId="0BC1F5DB" w14:textId="2B017B3F" w:rsidR="00DE28B9" w:rsidRPr="00DE28B9" w:rsidRDefault="00DE28B9" w:rsidP="00DE28B9">
            <w:pPr>
              <w:ind w:right="-897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Sr.</w:t>
            </w:r>
          </w:p>
          <w:p w14:paraId="06BDE141" w14:textId="72E1EB90" w:rsidR="00DE28B9" w:rsidRPr="00DE28B9" w:rsidRDefault="00DE28B9" w:rsidP="00DE28B9">
            <w:pPr>
              <w:ind w:right="-897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3230" w:type="dxa"/>
          </w:tcPr>
          <w:p w14:paraId="3D771D88" w14:textId="6016DEAF" w:rsidR="00DE28B9" w:rsidRPr="00DE28B9" w:rsidRDefault="00DE28B9" w:rsidP="00DE28B9">
            <w:pPr>
              <w:ind w:right="-897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Laboratory Name</w:t>
            </w:r>
          </w:p>
        </w:tc>
        <w:tc>
          <w:tcPr>
            <w:tcW w:w="6520" w:type="dxa"/>
          </w:tcPr>
          <w:p w14:paraId="1DB4B69C" w14:textId="22712200" w:rsidR="00DE28B9" w:rsidRPr="00DE28B9" w:rsidRDefault="00DE28B9" w:rsidP="00DE28B9">
            <w:pPr>
              <w:ind w:right="-897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Major Equipment</w:t>
            </w:r>
          </w:p>
        </w:tc>
      </w:tr>
      <w:tr w:rsidR="00DE28B9" w:rsidRPr="00DE28B9" w14:paraId="25535F59" w14:textId="77777777" w:rsidTr="00DE28B9">
        <w:trPr>
          <w:trHeight w:val="1394"/>
        </w:trPr>
        <w:tc>
          <w:tcPr>
            <w:tcW w:w="861" w:type="dxa"/>
            <w:hideMark/>
          </w:tcPr>
          <w:p w14:paraId="4A55FCD5" w14:textId="77777777" w:rsidR="00DE28B9" w:rsidRPr="00DE28B9" w:rsidRDefault="00DE28B9">
            <w:pPr>
              <w:pStyle w:val="TableParagraph"/>
              <w:spacing w:before="34"/>
              <w:ind w:left="144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230" w:type="dxa"/>
            <w:hideMark/>
          </w:tcPr>
          <w:p w14:paraId="5FD15869" w14:textId="77777777" w:rsidR="00DE28B9" w:rsidRPr="00DE28B9" w:rsidRDefault="00DE28B9">
            <w:pPr>
              <w:pStyle w:val="TableParagraph"/>
              <w:spacing w:before="37" w:line="235" w:lineRule="auto"/>
              <w:ind w:left="144" w:right="137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Fluid Machinery lab</w:t>
            </w:r>
          </w:p>
        </w:tc>
        <w:tc>
          <w:tcPr>
            <w:tcW w:w="6520" w:type="dxa"/>
            <w:hideMark/>
          </w:tcPr>
          <w:p w14:paraId="7D399699" w14:textId="77777777" w:rsidR="00DE28B9" w:rsidRPr="00DE28B9" w:rsidRDefault="00DE28B9">
            <w:pPr>
              <w:pStyle w:val="TableParagraph"/>
              <w:spacing w:before="37" w:line="235" w:lineRule="auto"/>
              <w:ind w:left="147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Francis Turbine, Pelton wheel, Kaplan Turbine, Centrifugal pump test rig, Electro- Hydraulic trainer</w:t>
            </w:r>
          </w:p>
        </w:tc>
      </w:tr>
      <w:tr w:rsidR="00DE28B9" w:rsidRPr="00DE28B9" w14:paraId="166DD5BF" w14:textId="77777777" w:rsidTr="00DE28B9">
        <w:trPr>
          <w:trHeight w:val="1032"/>
        </w:trPr>
        <w:tc>
          <w:tcPr>
            <w:tcW w:w="861" w:type="dxa"/>
            <w:hideMark/>
          </w:tcPr>
          <w:p w14:paraId="0A7DA53D" w14:textId="77777777" w:rsidR="00DE28B9" w:rsidRPr="00DE28B9" w:rsidRDefault="00DE28B9">
            <w:pPr>
              <w:pStyle w:val="TableParagraph"/>
              <w:spacing w:before="56"/>
              <w:ind w:left="144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230" w:type="dxa"/>
            <w:hideMark/>
          </w:tcPr>
          <w:p w14:paraId="1138C8B7" w14:textId="77777777" w:rsidR="00DE28B9" w:rsidRPr="00DE28B9" w:rsidRDefault="00DE28B9">
            <w:pPr>
              <w:pStyle w:val="TableParagraph"/>
              <w:spacing w:before="56"/>
              <w:ind w:left="144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Heat Transfer lab</w:t>
            </w:r>
          </w:p>
        </w:tc>
        <w:tc>
          <w:tcPr>
            <w:tcW w:w="6520" w:type="dxa"/>
            <w:hideMark/>
          </w:tcPr>
          <w:p w14:paraId="4A78C6C2" w14:textId="77777777" w:rsidR="00DE28B9" w:rsidRPr="00DE28B9" w:rsidRDefault="00DE28B9">
            <w:pPr>
              <w:pStyle w:val="TableParagraph"/>
              <w:spacing w:before="59" w:line="235" w:lineRule="auto"/>
              <w:ind w:left="147" w:right="30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Conduction, Convection, Radiation test setup, Heat exchanger</w:t>
            </w:r>
          </w:p>
        </w:tc>
      </w:tr>
      <w:tr w:rsidR="00DE28B9" w:rsidRPr="00DE28B9" w14:paraId="1926D052" w14:textId="77777777" w:rsidTr="00DE28B9">
        <w:trPr>
          <w:trHeight w:val="1844"/>
        </w:trPr>
        <w:tc>
          <w:tcPr>
            <w:tcW w:w="861" w:type="dxa"/>
            <w:hideMark/>
          </w:tcPr>
          <w:p w14:paraId="0EADCEFD" w14:textId="77777777" w:rsidR="00DE28B9" w:rsidRPr="00DE28B9" w:rsidRDefault="00DE28B9">
            <w:pPr>
              <w:pStyle w:val="TableParagraph"/>
              <w:spacing w:before="57"/>
              <w:ind w:left="144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230" w:type="dxa"/>
            <w:hideMark/>
          </w:tcPr>
          <w:p w14:paraId="3CEA8824" w14:textId="77777777" w:rsidR="00DE28B9" w:rsidRPr="00DE28B9" w:rsidRDefault="00DE28B9">
            <w:pPr>
              <w:pStyle w:val="TableParagraph"/>
              <w:spacing w:before="61" w:line="235" w:lineRule="auto"/>
              <w:ind w:left="144" w:right="137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Refrigeration and Air conditioning lab</w:t>
            </w:r>
          </w:p>
        </w:tc>
        <w:tc>
          <w:tcPr>
            <w:tcW w:w="6520" w:type="dxa"/>
            <w:hideMark/>
          </w:tcPr>
          <w:p w14:paraId="0C75AAD1" w14:textId="77777777" w:rsidR="00DE28B9" w:rsidRPr="00DE28B9" w:rsidRDefault="00DE28B9">
            <w:pPr>
              <w:pStyle w:val="TableParagraph"/>
              <w:spacing w:before="61" w:line="235" w:lineRule="auto"/>
              <w:ind w:left="147" w:right="30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 xml:space="preserve">Vapor Compression Refrigeration Test Rig, </w:t>
            </w:r>
            <w:proofErr w:type="spellStart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AirConditionerTest</w:t>
            </w:r>
            <w:proofErr w:type="spellEnd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 xml:space="preserve"> Rig, Water Cooler </w:t>
            </w:r>
            <w:proofErr w:type="spellStart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TestRig</w:t>
            </w:r>
            <w:proofErr w:type="spellEnd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 xml:space="preserve">, Evaporative </w:t>
            </w:r>
            <w:proofErr w:type="spellStart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MistAir</w:t>
            </w:r>
            <w:proofErr w:type="spellEnd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 xml:space="preserve"> Cooler, Condenser Test Unit</w:t>
            </w:r>
          </w:p>
        </w:tc>
      </w:tr>
      <w:tr w:rsidR="00DE28B9" w:rsidRPr="00DE28B9" w14:paraId="78F51970" w14:textId="77777777" w:rsidTr="00DE28B9">
        <w:trPr>
          <w:trHeight w:val="983"/>
        </w:trPr>
        <w:tc>
          <w:tcPr>
            <w:tcW w:w="861" w:type="dxa"/>
            <w:hideMark/>
          </w:tcPr>
          <w:p w14:paraId="01129CB4" w14:textId="77777777" w:rsidR="00DE28B9" w:rsidRPr="00DE28B9" w:rsidRDefault="00DE28B9">
            <w:pPr>
              <w:pStyle w:val="TableParagraph"/>
              <w:spacing w:before="60"/>
              <w:ind w:left="144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230" w:type="dxa"/>
            <w:hideMark/>
          </w:tcPr>
          <w:p w14:paraId="421260BC" w14:textId="0062AFDF" w:rsidR="00DE28B9" w:rsidRPr="00DE28B9" w:rsidRDefault="00DE28B9">
            <w:pPr>
              <w:pStyle w:val="TableParagraph"/>
              <w:spacing w:before="63" w:line="235" w:lineRule="auto"/>
              <w:ind w:left="144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 xml:space="preserve">Design and </w:t>
            </w:r>
            <w:proofErr w:type="spellStart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Optimisation</w:t>
            </w:r>
            <w:proofErr w:type="spellEnd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 xml:space="preserve"> Lab</w:t>
            </w:r>
          </w:p>
        </w:tc>
        <w:tc>
          <w:tcPr>
            <w:tcW w:w="6520" w:type="dxa"/>
            <w:vMerge w:val="restart"/>
            <w:hideMark/>
          </w:tcPr>
          <w:p w14:paraId="5615E0BE" w14:textId="77777777" w:rsidR="00DE28B9" w:rsidRPr="00DE28B9" w:rsidRDefault="00DE28B9">
            <w:pPr>
              <w:pStyle w:val="TableParagraph"/>
              <w:spacing w:before="63" w:line="235" w:lineRule="auto"/>
              <w:ind w:left="147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 xml:space="preserve">80 PC </w:t>
            </w:r>
            <w:proofErr w:type="gramStart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PIV ,</w:t>
            </w:r>
            <w:proofErr w:type="gramEnd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 xml:space="preserve"> 60 Workstations- 32 Gb RAM Software:</w:t>
            </w:r>
          </w:p>
          <w:p w14:paraId="205BB32A" w14:textId="77777777" w:rsidR="00DE28B9" w:rsidRPr="00DE28B9" w:rsidRDefault="00DE28B9">
            <w:pPr>
              <w:pStyle w:val="TableParagraph"/>
              <w:spacing w:before="1" w:line="235" w:lineRule="auto"/>
              <w:ind w:left="147" w:firstLine="75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 xml:space="preserve">ANSYS23, PTC Creo, Fusion 360, </w:t>
            </w:r>
            <w:proofErr w:type="spellStart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DelCAM</w:t>
            </w:r>
            <w:proofErr w:type="spellEnd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 xml:space="preserve">, COMSOL, </w:t>
            </w:r>
            <w:proofErr w:type="spellStart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MatLab</w:t>
            </w:r>
            <w:proofErr w:type="spellEnd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 xml:space="preserve">, GT Suit, </w:t>
            </w:r>
            <w:proofErr w:type="spellStart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Flownext</w:t>
            </w:r>
            <w:proofErr w:type="spellEnd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 xml:space="preserve">, Altair </w:t>
            </w:r>
            <w:proofErr w:type="spellStart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Hypermesh</w:t>
            </w:r>
            <w:proofErr w:type="spellEnd"/>
          </w:p>
        </w:tc>
      </w:tr>
      <w:tr w:rsidR="00DE28B9" w:rsidRPr="00DE28B9" w14:paraId="21AF1C14" w14:textId="77777777" w:rsidTr="00DE28B9">
        <w:trPr>
          <w:trHeight w:val="836"/>
        </w:trPr>
        <w:tc>
          <w:tcPr>
            <w:tcW w:w="861" w:type="dxa"/>
          </w:tcPr>
          <w:p w14:paraId="45FE57F8" w14:textId="1FD490DE" w:rsidR="00DE28B9" w:rsidRPr="00DE28B9" w:rsidRDefault="00DE28B9" w:rsidP="005E0AE0">
            <w:pPr>
              <w:ind w:right="-897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230" w:type="dxa"/>
          </w:tcPr>
          <w:p w14:paraId="4981A9F2" w14:textId="1C87C1DE" w:rsidR="00DE28B9" w:rsidRPr="00DE28B9" w:rsidRDefault="00DE28B9" w:rsidP="005E0AE0">
            <w:pPr>
              <w:ind w:right="-897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CAD Lab</w:t>
            </w:r>
          </w:p>
        </w:tc>
        <w:tc>
          <w:tcPr>
            <w:tcW w:w="6520" w:type="dxa"/>
            <w:vMerge/>
          </w:tcPr>
          <w:p w14:paraId="0E61957D" w14:textId="77777777" w:rsidR="00DE28B9" w:rsidRPr="00DE28B9" w:rsidRDefault="00DE28B9" w:rsidP="005E0AE0">
            <w:pPr>
              <w:ind w:right="-89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E28B9" w:rsidRPr="00DE28B9" w14:paraId="30917DA4" w14:textId="77777777" w:rsidTr="00DE28B9">
        <w:trPr>
          <w:trHeight w:val="3115"/>
        </w:trPr>
        <w:tc>
          <w:tcPr>
            <w:tcW w:w="861" w:type="dxa"/>
            <w:hideMark/>
          </w:tcPr>
          <w:p w14:paraId="28621009" w14:textId="77777777" w:rsidR="00DE28B9" w:rsidRPr="00DE28B9" w:rsidRDefault="00DE28B9">
            <w:pPr>
              <w:pStyle w:val="TableParagraph"/>
              <w:spacing w:before="33"/>
              <w:ind w:left="144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230" w:type="dxa"/>
            <w:hideMark/>
          </w:tcPr>
          <w:p w14:paraId="550E0342" w14:textId="77777777" w:rsidR="00DE28B9" w:rsidRPr="00DE28B9" w:rsidRDefault="00DE28B9">
            <w:pPr>
              <w:pStyle w:val="TableParagraph"/>
              <w:spacing w:before="33"/>
              <w:ind w:left="146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Theory of Machine lab</w:t>
            </w:r>
          </w:p>
        </w:tc>
        <w:tc>
          <w:tcPr>
            <w:tcW w:w="6520" w:type="dxa"/>
            <w:hideMark/>
          </w:tcPr>
          <w:p w14:paraId="159FDA97" w14:textId="77777777" w:rsidR="00DE28B9" w:rsidRPr="00DE28B9" w:rsidRDefault="00DE28B9">
            <w:pPr>
              <w:pStyle w:val="TableParagraph"/>
              <w:spacing w:before="37" w:line="235" w:lineRule="auto"/>
              <w:ind w:left="150" w:right="98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Gyroscope, Brake Test Rig, Balancing of Reciprocating Masses, Pin-on Disc Machine, Whirling shaft apparatus Governor, Models of various Mechanisms, Torsional Pendulum Hooke Joint Setup, Balancing of Reciprocating Masses</w:t>
            </w:r>
          </w:p>
        </w:tc>
      </w:tr>
      <w:tr w:rsidR="00DE28B9" w:rsidRPr="00DE28B9" w14:paraId="406D964A" w14:textId="77777777" w:rsidTr="00DE28B9">
        <w:trPr>
          <w:trHeight w:val="2274"/>
        </w:trPr>
        <w:tc>
          <w:tcPr>
            <w:tcW w:w="861" w:type="dxa"/>
            <w:hideMark/>
          </w:tcPr>
          <w:p w14:paraId="588DCB8D" w14:textId="77777777" w:rsidR="00DE28B9" w:rsidRPr="00DE28B9" w:rsidRDefault="00DE28B9">
            <w:pPr>
              <w:pStyle w:val="TableParagraph"/>
              <w:spacing w:before="58"/>
              <w:ind w:left="144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230" w:type="dxa"/>
            <w:hideMark/>
          </w:tcPr>
          <w:p w14:paraId="52C6CB4B" w14:textId="77777777" w:rsidR="00DE28B9" w:rsidRPr="00DE28B9" w:rsidRDefault="00DE28B9">
            <w:pPr>
              <w:pStyle w:val="TableParagraph"/>
              <w:spacing w:before="61" w:line="235" w:lineRule="auto"/>
              <w:ind w:left="146" w:right="144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Micro systems Engineering Lab</w:t>
            </w:r>
          </w:p>
        </w:tc>
        <w:tc>
          <w:tcPr>
            <w:tcW w:w="6520" w:type="dxa"/>
            <w:hideMark/>
          </w:tcPr>
          <w:p w14:paraId="2F71EBBE" w14:textId="77777777" w:rsidR="00DE28B9" w:rsidRPr="00DE28B9" w:rsidRDefault="00DE28B9">
            <w:pPr>
              <w:pStyle w:val="TableParagraph"/>
              <w:spacing w:before="61" w:line="235" w:lineRule="auto"/>
              <w:ind w:left="150" w:right="98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 xml:space="preserve">4-Axis CNC WEDM along with software, </w:t>
            </w:r>
            <w:proofErr w:type="spellStart"/>
            <w:proofErr w:type="gramStart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Nd:YAG</w:t>
            </w:r>
            <w:proofErr w:type="spellEnd"/>
            <w:proofErr w:type="gramEnd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 xml:space="preserve"> pulse laser system along with 4 </w:t>
            </w:r>
            <w:proofErr w:type="spellStart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axisCNC</w:t>
            </w:r>
            <w:proofErr w:type="spellEnd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 xml:space="preserve"> gantry, </w:t>
            </w:r>
            <w:proofErr w:type="spellStart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Mikrotool</w:t>
            </w:r>
            <w:proofErr w:type="spellEnd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 xml:space="preserve"> multi-purpose Machining center</w:t>
            </w:r>
          </w:p>
        </w:tc>
      </w:tr>
      <w:tr w:rsidR="00DE28B9" w:rsidRPr="00DE28B9" w14:paraId="375CD756" w14:textId="77777777" w:rsidTr="00DE28B9">
        <w:trPr>
          <w:trHeight w:val="1413"/>
        </w:trPr>
        <w:tc>
          <w:tcPr>
            <w:tcW w:w="861" w:type="dxa"/>
            <w:hideMark/>
          </w:tcPr>
          <w:p w14:paraId="472B6C8C" w14:textId="77777777" w:rsidR="00DE28B9" w:rsidRPr="00DE28B9" w:rsidRDefault="00DE28B9">
            <w:pPr>
              <w:pStyle w:val="TableParagraph"/>
              <w:spacing w:before="61"/>
              <w:ind w:left="144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9</w:t>
            </w:r>
          </w:p>
        </w:tc>
        <w:tc>
          <w:tcPr>
            <w:tcW w:w="3230" w:type="dxa"/>
            <w:hideMark/>
          </w:tcPr>
          <w:p w14:paraId="67F024A1" w14:textId="77777777" w:rsidR="00DE28B9" w:rsidRPr="00DE28B9" w:rsidRDefault="00DE28B9">
            <w:pPr>
              <w:pStyle w:val="TableParagraph"/>
              <w:spacing w:before="61"/>
              <w:ind w:left="146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Steam Technology Lab</w:t>
            </w:r>
          </w:p>
        </w:tc>
        <w:tc>
          <w:tcPr>
            <w:tcW w:w="6520" w:type="dxa"/>
            <w:hideMark/>
          </w:tcPr>
          <w:p w14:paraId="02BA124D" w14:textId="77777777" w:rsidR="00DE28B9" w:rsidRPr="00DE28B9" w:rsidRDefault="00DE28B9">
            <w:pPr>
              <w:pStyle w:val="TableParagraph"/>
              <w:spacing w:before="64" w:line="235" w:lineRule="auto"/>
              <w:ind w:left="150" w:right="98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 xml:space="preserve">PackagedBoiler,750Kg/hr.,10barat 190oC, </w:t>
            </w:r>
            <w:proofErr w:type="spellStart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Thermo</w:t>
            </w:r>
            <w:proofErr w:type="spellEnd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 xml:space="preserve"> compressor, steam trap </w:t>
            </w:r>
            <w:proofErr w:type="spellStart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testrig</w:t>
            </w:r>
            <w:proofErr w:type="spellEnd"/>
          </w:p>
        </w:tc>
      </w:tr>
      <w:tr w:rsidR="00DE28B9" w:rsidRPr="00DE28B9" w14:paraId="697D32F0" w14:textId="77777777" w:rsidTr="00DE28B9">
        <w:trPr>
          <w:trHeight w:val="1740"/>
        </w:trPr>
        <w:tc>
          <w:tcPr>
            <w:tcW w:w="861" w:type="dxa"/>
            <w:hideMark/>
          </w:tcPr>
          <w:p w14:paraId="148DFDAD" w14:textId="77777777" w:rsidR="00DE28B9" w:rsidRPr="00DE28B9" w:rsidRDefault="00DE28B9">
            <w:pPr>
              <w:pStyle w:val="TableParagraph"/>
              <w:spacing w:before="33"/>
              <w:ind w:left="144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230" w:type="dxa"/>
            <w:hideMark/>
          </w:tcPr>
          <w:p w14:paraId="2649946A" w14:textId="77777777" w:rsidR="00DE28B9" w:rsidRPr="00DE28B9" w:rsidRDefault="00DE28B9">
            <w:pPr>
              <w:pStyle w:val="TableParagraph"/>
              <w:spacing w:before="33"/>
              <w:ind w:left="146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Stress Analysis lab</w:t>
            </w:r>
          </w:p>
        </w:tc>
        <w:tc>
          <w:tcPr>
            <w:tcW w:w="6520" w:type="dxa"/>
            <w:hideMark/>
          </w:tcPr>
          <w:p w14:paraId="6FCF73AE" w14:textId="77777777" w:rsidR="00DE28B9" w:rsidRPr="00DE28B9" w:rsidRDefault="00DE28B9">
            <w:pPr>
              <w:pStyle w:val="TableParagraph"/>
              <w:spacing w:line="263" w:lineRule="exact"/>
              <w:ind w:left="1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Universal</w:t>
            </w:r>
            <w:r w:rsidRPr="00DE28B9">
              <w:rPr>
                <w:rFonts w:ascii="Times New Roman" w:hAnsi="Times New Roman" w:cs="Times New Roman"/>
                <w:spacing w:val="38"/>
                <w:sz w:val="32"/>
                <w:szCs w:val="32"/>
              </w:rPr>
              <w:t xml:space="preserve"> 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Testing</w:t>
            </w:r>
            <w:proofErr w:type="gramEnd"/>
            <w:r w:rsidRPr="00DE28B9">
              <w:rPr>
                <w:rFonts w:ascii="Times New Roman" w:hAnsi="Times New Roman" w:cs="Times New Roman"/>
                <w:spacing w:val="38"/>
                <w:sz w:val="32"/>
                <w:szCs w:val="32"/>
              </w:rPr>
              <w:t xml:space="preserve"> 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Machine(UTM),</w:t>
            </w:r>
            <w:r w:rsidRPr="00DE28B9">
              <w:rPr>
                <w:rFonts w:ascii="Times New Roman" w:hAnsi="Times New Roman" w:cs="Times New Roman"/>
                <w:spacing w:val="30"/>
                <w:sz w:val="32"/>
                <w:szCs w:val="32"/>
              </w:rPr>
              <w:t xml:space="preserve"> 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Computerized</w:t>
            </w:r>
            <w:r w:rsidRPr="00DE28B9">
              <w:rPr>
                <w:rFonts w:ascii="Times New Roman" w:hAnsi="Times New Roman" w:cs="Times New Roman"/>
                <w:spacing w:val="33"/>
                <w:sz w:val="32"/>
                <w:szCs w:val="32"/>
              </w:rPr>
              <w:t xml:space="preserve">  </w:t>
            </w:r>
            <w:r w:rsidRPr="00DE28B9">
              <w:rPr>
                <w:rFonts w:ascii="Times New Roman" w:hAnsi="Times New Roman" w:cs="Times New Roman"/>
                <w:spacing w:val="-4"/>
                <w:sz w:val="32"/>
                <w:szCs w:val="32"/>
              </w:rPr>
              <w:t>Axial</w:t>
            </w:r>
          </w:p>
          <w:p w14:paraId="0495DDDD" w14:textId="77777777" w:rsidR="00DE28B9" w:rsidRPr="00DE28B9" w:rsidRDefault="00DE28B9">
            <w:pPr>
              <w:pStyle w:val="TableParagraph"/>
              <w:spacing w:before="7" w:line="244" w:lineRule="auto"/>
              <w:ind w:left="126" w:right="-5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Fatigue</w:t>
            </w:r>
            <w:r w:rsidRPr="00DE28B9">
              <w:rPr>
                <w:rFonts w:ascii="Times New Roman" w:hAnsi="Times New Roman" w:cs="Times New Roman"/>
                <w:spacing w:val="-11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Testing Machine</w:t>
            </w:r>
            <w:r w:rsidRPr="00DE28B9">
              <w:rPr>
                <w:rFonts w:ascii="Times New Roman" w:hAnsi="Times New Roman" w:cs="Times New Roman"/>
                <w:spacing w:val="-8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(FTM</w:t>
            </w:r>
            <w:proofErr w:type="gramStart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Pr="00DE28B9">
              <w:rPr>
                <w:rFonts w:ascii="Times New Roman" w:hAnsi="Times New Roman" w:cs="Times New Roman"/>
                <w:spacing w:val="-7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,Diffused</w:t>
            </w:r>
            <w:proofErr w:type="gramEnd"/>
            <w:r w:rsidRPr="00DE28B9">
              <w:rPr>
                <w:rFonts w:ascii="Times New Roman" w:hAnsi="Times New Roman" w:cs="Times New Roman"/>
                <w:spacing w:val="-13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Light</w:t>
            </w:r>
            <w:r w:rsidRPr="00DE28B9">
              <w:rPr>
                <w:rFonts w:ascii="Times New Roman" w:hAnsi="Times New Roman" w:cs="Times New Roman"/>
                <w:spacing w:val="-1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Polari</w:t>
            </w:r>
            <w:r w:rsidRPr="00DE28B9">
              <w:rPr>
                <w:rFonts w:ascii="Times New Roman" w:hAnsi="Times New Roman" w:cs="Times New Roman"/>
                <w:spacing w:val="-14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scope, Oscilloscope 4Channel with strain gages, Fatigue Testing Machine</w:t>
            </w:r>
            <w:r w:rsidRPr="00DE28B9">
              <w:rPr>
                <w:rFonts w:ascii="Times New Roman" w:hAnsi="Times New Roman" w:cs="Times New Roman"/>
                <w:spacing w:val="-10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(Bending</w:t>
            </w:r>
            <w:r w:rsidRPr="00DE28B9">
              <w:rPr>
                <w:rFonts w:ascii="Times New Roman" w:hAnsi="Times New Roman" w:cs="Times New Roman"/>
                <w:spacing w:val="-11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fatigue),</w:t>
            </w:r>
            <w:r w:rsidRPr="00DE28B9">
              <w:rPr>
                <w:rFonts w:ascii="Times New Roman" w:hAnsi="Times New Roman" w:cs="Times New Roman"/>
                <w:spacing w:val="-14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Digital</w:t>
            </w:r>
            <w:r w:rsidRPr="00DE28B9">
              <w:rPr>
                <w:rFonts w:ascii="Times New Roman" w:hAnsi="Times New Roman" w:cs="Times New Roman"/>
                <w:spacing w:val="-14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Microscope,</w:t>
            </w:r>
            <w:r w:rsidRPr="00DE28B9">
              <w:rPr>
                <w:rFonts w:ascii="Times New Roman" w:hAnsi="Times New Roman" w:cs="Times New Roman"/>
                <w:spacing w:val="-13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Cooling</w:t>
            </w:r>
            <w:r w:rsidRPr="00DE28B9">
              <w:rPr>
                <w:rFonts w:ascii="Times New Roman" w:hAnsi="Times New Roman" w:cs="Times New Roman"/>
                <w:spacing w:val="-13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unit for</w:t>
            </w:r>
            <w:r w:rsidRPr="00DE28B9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Cold environment</w:t>
            </w:r>
            <w:r w:rsidRPr="00DE28B9">
              <w:rPr>
                <w:rFonts w:ascii="Times New Roman" w:hAnsi="Times New Roman" w:cs="Times New Roman"/>
                <w:spacing w:val="60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testing</w:t>
            </w:r>
            <w:r w:rsidRPr="00DE28B9">
              <w:rPr>
                <w:rFonts w:ascii="Times New Roman" w:hAnsi="Times New Roman" w:cs="Times New Roman"/>
                <w:spacing w:val="67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chamber, High temperature</w:t>
            </w:r>
          </w:p>
          <w:p w14:paraId="046D204F" w14:textId="77777777" w:rsidR="00DE28B9" w:rsidRPr="00DE28B9" w:rsidRDefault="00DE28B9">
            <w:pPr>
              <w:pStyle w:val="TableParagraph"/>
              <w:spacing w:line="251" w:lineRule="exact"/>
              <w:ind w:left="1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environment</w:t>
            </w:r>
            <w:r w:rsidRPr="00DE28B9">
              <w:rPr>
                <w:rFonts w:ascii="Times New Roman" w:hAnsi="Times New Roman" w:cs="Times New Roman"/>
                <w:spacing w:val="18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testing</w:t>
            </w:r>
            <w:r w:rsidRPr="00DE28B9">
              <w:rPr>
                <w:rFonts w:ascii="Times New Roman" w:hAnsi="Times New Roman" w:cs="Times New Roman"/>
                <w:spacing w:val="-9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chamber</w:t>
            </w:r>
          </w:p>
        </w:tc>
      </w:tr>
      <w:tr w:rsidR="00DE28B9" w:rsidRPr="00DE28B9" w14:paraId="22FA1904" w14:textId="77777777" w:rsidTr="00DE28B9">
        <w:trPr>
          <w:trHeight w:val="2358"/>
        </w:trPr>
        <w:tc>
          <w:tcPr>
            <w:tcW w:w="861" w:type="dxa"/>
            <w:hideMark/>
          </w:tcPr>
          <w:p w14:paraId="031822E4" w14:textId="77777777" w:rsidR="00DE28B9" w:rsidRPr="00DE28B9" w:rsidRDefault="00DE28B9">
            <w:pPr>
              <w:pStyle w:val="TableParagraph"/>
              <w:spacing w:before="55"/>
              <w:ind w:left="144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230" w:type="dxa"/>
            <w:hideMark/>
          </w:tcPr>
          <w:p w14:paraId="4FFF486A" w14:textId="77777777" w:rsidR="00DE28B9" w:rsidRPr="00DE28B9" w:rsidRDefault="00DE28B9">
            <w:pPr>
              <w:pStyle w:val="TableParagraph"/>
              <w:spacing w:before="58" w:line="235" w:lineRule="auto"/>
              <w:ind w:left="146" w:right="144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Vibration and Acoustics lab</w:t>
            </w:r>
          </w:p>
        </w:tc>
        <w:tc>
          <w:tcPr>
            <w:tcW w:w="6520" w:type="dxa"/>
            <w:hideMark/>
          </w:tcPr>
          <w:p w14:paraId="0F89DE35" w14:textId="77777777" w:rsidR="00DE28B9" w:rsidRPr="00DE28B9" w:rsidRDefault="00DE28B9">
            <w:pPr>
              <w:pStyle w:val="TableParagraph"/>
              <w:spacing w:line="244" w:lineRule="auto"/>
              <w:ind w:left="126" w:right="-5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Electro-dynamic Vibration Shaker with Controller and Power Amplifier, Model Exciter, Impact</w:t>
            </w:r>
            <w:r w:rsidRPr="00DE28B9">
              <w:rPr>
                <w:rFonts w:ascii="Times New Roman" w:hAnsi="Times New Roman" w:cs="Times New Roman"/>
                <w:spacing w:val="-1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hammer, Uni-axial miniature accelerometer, Accelerometer, Tri-axial miniature accelerometer, Pressure field probe</w:t>
            </w:r>
            <w:r w:rsidRPr="00DE28B9">
              <w:rPr>
                <w:rFonts w:ascii="Times New Roman" w:hAnsi="Times New Roman" w:cs="Times New Roman"/>
                <w:spacing w:val="40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microphone, Free field microphone, Sound level meter, Optical Tacho meter kit, Modal Analysis Software, Air compressor,</w:t>
            </w:r>
            <w:r w:rsidRPr="00DE28B9">
              <w:rPr>
                <w:rFonts w:ascii="Times New Roman" w:hAnsi="Times New Roman" w:cs="Times New Roman"/>
                <w:spacing w:val="-7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Vibration</w:t>
            </w:r>
            <w:r w:rsidRPr="00DE28B9">
              <w:rPr>
                <w:rFonts w:ascii="Times New Roman" w:hAnsi="Times New Roman" w:cs="Times New Roman"/>
                <w:spacing w:val="-9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meter,</w:t>
            </w:r>
            <w:r w:rsidRPr="00DE28B9">
              <w:rPr>
                <w:rFonts w:ascii="Times New Roman" w:hAnsi="Times New Roman" w:cs="Times New Roman"/>
                <w:spacing w:val="-6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Vibration</w:t>
            </w:r>
            <w:r w:rsidRPr="00DE28B9">
              <w:rPr>
                <w:rFonts w:ascii="Times New Roman" w:hAnsi="Times New Roman" w:cs="Times New Roman"/>
                <w:spacing w:val="-7"/>
                <w:sz w:val="32"/>
                <w:szCs w:val="32"/>
              </w:rPr>
              <w:t xml:space="preserve"> </w:t>
            </w:r>
            <w:proofErr w:type="spellStart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Analyser</w:t>
            </w:r>
            <w:proofErr w:type="spellEnd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DE28B9">
              <w:rPr>
                <w:rFonts w:ascii="Times New Roman" w:hAnsi="Times New Roman" w:cs="Times New Roman"/>
                <w:spacing w:val="-14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Free</w:t>
            </w:r>
            <w:r w:rsidRPr="00DE28B9">
              <w:rPr>
                <w:rFonts w:ascii="Times New Roman" w:hAnsi="Times New Roman" w:cs="Times New Roman"/>
                <w:spacing w:val="-4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field</w:t>
            </w:r>
          </w:p>
          <w:p w14:paraId="371E5D9D" w14:textId="77777777" w:rsidR="00DE28B9" w:rsidRPr="00DE28B9" w:rsidRDefault="00DE28B9">
            <w:pPr>
              <w:pStyle w:val="TableParagraph"/>
              <w:spacing w:line="244" w:lineRule="exact"/>
              <w:ind w:left="1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microphone,</w:t>
            </w:r>
            <w:r w:rsidRPr="00DE28B9">
              <w:rPr>
                <w:rFonts w:ascii="Times New Roman" w:hAnsi="Times New Roman" w:cs="Times New Roman"/>
                <w:spacing w:val="30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Universal</w:t>
            </w:r>
            <w:r w:rsidRPr="00DE28B9">
              <w:rPr>
                <w:rFonts w:ascii="Times New Roman" w:hAnsi="Times New Roman" w:cs="Times New Roman"/>
                <w:spacing w:val="-8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vibration</w:t>
            </w:r>
            <w:r w:rsidRPr="00DE28B9">
              <w:rPr>
                <w:rFonts w:ascii="Times New Roman" w:hAnsi="Times New Roman" w:cs="Times New Roman"/>
                <w:spacing w:val="10"/>
                <w:sz w:val="32"/>
                <w:szCs w:val="32"/>
              </w:rPr>
              <w:t xml:space="preserve"> </w:t>
            </w:r>
            <w:proofErr w:type="spellStart"/>
            <w:r w:rsidRPr="00DE28B9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testrig</w:t>
            </w:r>
            <w:proofErr w:type="spellEnd"/>
          </w:p>
        </w:tc>
      </w:tr>
      <w:tr w:rsidR="00DE28B9" w:rsidRPr="00DE28B9" w14:paraId="6C6A3C5E" w14:textId="77777777" w:rsidTr="00DE28B9">
        <w:trPr>
          <w:trHeight w:val="1760"/>
        </w:trPr>
        <w:tc>
          <w:tcPr>
            <w:tcW w:w="861" w:type="dxa"/>
            <w:hideMark/>
          </w:tcPr>
          <w:p w14:paraId="6F9E8525" w14:textId="77777777" w:rsidR="00DE28B9" w:rsidRPr="00DE28B9" w:rsidRDefault="00DE28B9">
            <w:pPr>
              <w:pStyle w:val="TableParagraph"/>
              <w:spacing w:before="59"/>
              <w:ind w:left="144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230" w:type="dxa"/>
            <w:hideMark/>
          </w:tcPr>
          <w:p w14:paraId="2F66BC5A" w14:textId="77777777" w:rsidR="00DE28B9" w:rsidRPr="00DE28B9" w:rsidRDefault="00DE28B9">
            <w:pPr>
              <w:pStyle w:val="TableParagraph"/>
              <w:spacing w:before="59" w:line="437" w:lineRule="exact"/>
              <w:ind w:left="146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ECM-Non</w:t>
            </w:r>
          </w:p>
          <w:p w14:paraId="13548F5B" w14:textId="77777777" w:rsidR="00DE28B9" w:rsidRPr="00DE28B9" w:rsidRDefault="00DE28B9">
            <w:pPr>
              <w:pStyle w:val="TableParagraph"/>
              <w:spacing w:line="437" w:lineRule="exact"/>
              <w:ind w:left="146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Conventional Energy</w:t>
            </w:r>
          </w:p>
        </w:tc>
        <w:tc>
          <w:tcPr>
            <w:tcW w:w="6520" w:type="dxa"/>
            <w:hideMark/>
          </w:tcPr>
          <w:p w14:paraId="2E0C548D" w14:textId="77777777" w:rsidR="00DE28B9" w:rsidRPr="00DE28B9" w:rsidRDefault="00DE28B9">
            <w:pPr>
              <w:pStyle w:val="TableParagraph"/>
              <w:spacing w:line="244" w:lineRule="auto"/>
              <w:ind w:left="126" w:right="-5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Ultrasonic</w:t>
            </w:r>
            <w:r w:rsidRPr="00DE28B9">
              <w:rPr>
                <w:rFonts w:ascii="Times New Roman" w:hAnsi="Times New Roman" w:cs="Times New Roman"/>
                <w:spacing w:val="-13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Flow</w:t>
            </w:r>
            <w:r w:rsidRPr="00DE28B9">
              <w:rPr>
                <w:rFonts w:ascii="Times New Roman" w:hAnsi="Times New Roman" w:cs="Times New Roman"/>
                <w:spacing w:val="-10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meter,</w:t>
            </w:r>
            <w:r w:rsidRPr="00DE28B9">
              <w:rPr>
                <w:rFonts w:ascii="Times New Roman" w:hAnsi="Times New Roman" w:cs="Times New Roman"/>
                <w:spacing w:val="40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Gas</w:t>
            </w:r>
            <w:r w:rsidRPr="00DE28B9">
              <w:rPr>
                <w:rFonts w:ascii="Times New Roman" w:hAnsi="Times New Roman" w:cs="Times New Roman"/>
                <w:spacing w:val="40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Chromatograph,</w:t>
            </w:r>
            <w:r w:rsidRPr="00DE28B9">
              <w:rPr>
                <w:rFonts w:ascii="Times New Roman" w:hAnsi="Times New Roman" w:cs="Times New Roman"/>
                <w:spacing w:val="40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4Heliostat Assembly, Trainer solar photovoltaic power generation, Solar flat plate collector, Trainer storage technology, Parabolic trough collector trainer, Test rig energy Audit, 3centrifugalPumps,</w:t>
            </w:r>
            <w:r w:rsidRPr="00DE28B9">
              <w:rPr>
                <w:rFonts w:ascii="Times New Roman" w:hAnsi="Times New Roman" w:cs="Times New Roman"/>
                <w:spacing w:val="80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The</w:t>
            </w:r>
            <w:r w:rsidRPr="00DE28B9">
              <w:rPr>
                <w:rFonts w:ascii="Times New Roman" w:hAnsi="Times New Roman" w:cs="Times New Roman"/>
                <w:spacing w:val="80"/>
                <w:sz w:val="32"/>
                <w:szCs w:val="32"/>
              </w:rPr>
              <w:t xml:space="preserve"> </w:t>
            </w:r>
            <w:proofErr w:type="gramStart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test</w:t>
            </w:r>
            <w:r w:rsidRPr="00DE28B9">
              <w:rPr>
                <w:rFonts w:ascii="Times New Roman" w:hAnsi="Times New Roman" w:cs="Times New Roman"/>
                <w:spacing w:val="68"/>
                <w:sz w:val="32"/>
                <w:szCs w:val="32"/>
              </w:rPr>
              <w:t xml:space="preserve"> 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setup</w:t>
            </w:r>
            <w:proofErr w:type="gramEnd"/>
            <w:r w:rsidRPr="00DE28B9">
              <w:rPr>
                <w:rFonts w:ascii="Times New Roman" w:hAnsi="Times New Roman" w:cs="Times New Roman"/>
                <w:spacing w:val="77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for</w:t>
            </w:r>
            <w:r w:rsidRPr="00DE28B9">
              <w:rPr>
                <w:rFonts w:ascii="Times New Roman" w:hAnsi="Times New Roman" w:cs="Times New Roman"/>
                <w:spacing w:val="76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evaluating</w:t>
            </w:r>
            <w:r w:rsidRPr="00DE28B9">
              <w:rPr>
                <w:rFonts w:ascii="Times New Roman" w:hAnsi="Times New Roman" w:cs="Times New Roman"/>
                <w:spacing w:val="78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the</w:t>
            </w:r>
          </w:p>
          <w:p w14:paraId="2A146B6F" w14:textId="77777777" w:rsidR="00DE28B9" w:rsidRPr="00DE28B9" w:rsidRDefault="00DE28B9">
            <w:pPr>
              <w:pStyle w:val="TableParagraph"/>
              <w:spacing w:line="244" w:lineRule="exact"/>
              <w:ind w:left="1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performance</w:t>
            </w:r>
            <w:r w:rsidRPr="00DE28B9">
              <w:rPr>
                <w:rFonts w:ascii="Times New Roman" w:hAnsi="Times New Roman" w:cs="Times New Roman"/>
                <w:spacing w:val="5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of</w:t>
            </w:r>
            <w:r w:rsidRPr="00DE28B9">
              <w:rPr>
                <w:rFonts w:ascii="Times New Roman" w:hAnsi="Times New Roman" w:cs="Times New Roman"/>
                <w:spacing w:val="-13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different</w:t>
            </w:r>
            <w:r w:rsidRPr="00DE28B9">
              <w:rPr>
                <w:rFonts w:ascii="Times New Roman" w:hAnsi="Times New Roman" w:cs="Times New Roman"/>
                <w:spacing w:val="-14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Solar</w:t>
            </w:r>
            <w:r w:rsidRPr="00DE28B9">
              <w:rPr>
                <w:rFonts w:ascii="Times New Roman" w:hAnsi="Times New Roman" w:cs="Times New Roman"/>
                <w:spacing w:val="-12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photo</w:t>
            </w:r>
            <w:r w:rsidRPr="00DE28B9">
              <w:rPr>
                <w:rFonts w:ascii="Times New Roman" w:hAnsi="Times New Roman" w:cs="Times New Roman"/>
                <w:spacing w:val="-7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voltaic</w:t>
            </w:r>
            <w:r w:rsidRPr="00DE28B9">
              <w:rPr>
                <w:rFonts w:ascii="Times New Roman" w:hAnsi="Times New Roman" w:cs="Times New Roman"/>
                <w:spacing w:val="-13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panels</w:t>
            </w:r>
          </w:p>
        </w:tc>
      </w:tr>
      <w:tr w:rsidR="00DE28B9" w:rsidRPr="00DE28B9" w14:paraId="22234739" w14:textId="77777777" w:rsidTr="00DE28B9">
        <w:trPr>
          <w:trHeight w:val="983"/>
        </w:trPr>
        <w:tc>
          <w:tcPr>
            <w:tcW w:w="861" w:type="dxa"/>
            <w:hideMark/>
          </w:tcPr>
          <w:p w14:paraId="429AC115" w14:textId="77777777" w:rsidR="00DE28B9" w:rsidRPr="00DE28B9" w:rsidRDefault="00DE28B9">
            <w:pPr>
              <w:pStyle w:val="TableParagraph"/>
              <w:spacing w:before="61"/>
              <w:ind w:left="144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3230" w:type="dxa"/>
            <w:hideMark/>
          </w:tcPr>
          <w:p w14:paraId="45EE21DD" w14:textId="77777777" w:rsidR="00DE28B9" w:rsidRPr="00DE28B9" w:rsidRDefault="00DE28B9">
            <w:pPr>
              <w:pStyle w:val="TableParagraph"/>
              <w:spacing w:before="64" w:line="235" w:lineRule="auto"/>
              <w:ind w:left="146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Composite ,</w:t>
            </w:r>
            <w:proofErr w:type="gramEnd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 xml:space="preserve"> Analysis and Synthesis lab</w:t>
            </w:r>
          </w:p>
        </w:tc>
        <w:tc>
          <w:tcPr>
            <w:tcW w:w="6520" w:type="dxa"/>
            <w:hideMark/>
          </w:tcPr>
          <w:p w14:paraId="5B95EFF4" w14:textId="77777777" w:rsidR="00DE28B9" w:rsidRPr="00DE28B9" w:rsidRDefault="00DE28B9">
            <w:pPr>
              <w:pStyle w:val="TableParagraph"/>
              <w:spacing w:line="244" w:lineRule="auto"/>
              <w:ind w:left="126" w:right="-36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VARTM</w:t>
            </w:r>
            <w:r w:rsidRPr="00DE28B9">
              <w:rPr>
                <w:rFonts w:ascii="Times New Roman" w:hAnsi="Times New Roman" w:cs="Times New Roman"/>
                <w:spacing w:val="40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setup,</w:t>
            </w:r>
            <w:r w:rsidRPr="00DE28B9">
              <w:rPr>
                <w:rFonts w:ascii="Times New Roman" w:hAnsi="Times New Roman" w:cs="Times New Roman"/>
                <w:spacing w:val="38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Oven</w:t>
            </w:r>
            <w:r w:rsidRPr="00DE28B9">
              <w:rPr>
                <w:rFonts w:ascii="Times New Roman" w:hAnsi="Times New Roman" w:cs="Times New Roman"/>
                <w:spacing w:val="40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Furnace,</w:t>
            </w:r>
            <w:r w:rsidRPr="00DE28B9">
              <w:rPr>
                <w:rFonts w:ascii="Times New Roman" w:hAnsi="Times New Roman" w:cs="Times New Roman"/>
                <w:spacing w:val="40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Universal</w:t>
            </w:r>
            <w:r w:rsidRPr="00DE28B9">
              <w:rPr>
                <w:rFonts w:ascii="Times New Roman" w:hAnsi="Times New Roman" w:cs="Times New Roman"/>
                <w:spacing w:val="40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Radial</w:t>
            </w:r>
            <w:r w:rsidRPr="00DE28B9">
              <w:rPr>
                <w:rFonts w:ascii="Times New Roman" w:hAnsi="Times New Roman" w:cs="Times New Roman"/>
                <w:spacing w:val="40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and</w:t>
            </w:r>
            <w:r w:rsidRPr="00DE28B9">
              <w:rPr>
                <w:rFonts w:ascii="Times New Roman" w:hAnsi="Times New Roman" w:cs="Times New Roman"/>
                <w:spacing w:val="32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 xml:space="preserve">Pillar Drilling Machine, </w:t>
            </w:r>
            <w:proofErr w:type="spellStart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Reuleaux’s</w:t>
            </w:r>
            <w:proofErr w:type="spellEnd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 xml:space="preserve"> design models</w:t>
            </w:r>
          </w:p>
        </w:tc>
      </w:tr>
      <w:tr w:rsidR="00DE28B9" w:rsidRPr="00DE28B9" w14:paraId="75356144" w14:textId="77777777" w:rsidTr="00DE28B9">
        <w:trPr>
          <w:trHeight w:val="983"/>
        </w:trPr>
        <w:tc>
          <w:tcPr>
            <w:tcW w:w="861" w:type="dxa"/>
            <w:hideMark/>
          </w:tcPr>
          <w:p w14:paraId="3E70188B" w14:textId="77777777" w:rsidR="00DE28B9" w:rsidRPr="00DE28B9" w:rsidRDefault="00DE28B9">
            <w:pPr>
              <w:pStyle w:val="TableParagraph"/>
              <w:spacing w:before="62"/>
              <w:ind w:left="144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3230" w:type="dxa"/>
            <w:hideMark/>
          </w:tcPr>
          <w:p w14:paraId="6D6A673B" w14:textId="77777777" w:rsidR="00DE28B9" w:rsidRPr="00DE28B9" w:rsidRDefault="00DE28B9">
            <w:pPr>
              <w:pStyle w:val="TableParagraph"/>
              <w:spacing w:before="65" w:line="235" w:lineRule="auto"/>
              <w:ind w:left="146" w:right="144" w:firstLine="75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Micromaching</w:t>
            </w:r>
            <w:proofErr w:type="spellEnd"/>
            <w:r w:rsidRPr="00DE28B9">
              <w:rPr>
                <w:rFonts w:ascii="Times New Roman" w:hAnsi="Times New Roman" w:cs="Times New Roman"/>
                <w:sz w:val="32"/>
                <w:szCs w:val="32"/>
              </w:rPr>
              <w:t xml:space="preserve"> &amp; Vibration 2 Virtual Labs</w:t>
            </w:r>
          </w:p>
        </w:tc>
        <w:tc>
          <w:tcPr>
            <w:tcW w:w="6520" w:type="dxa"/>
          </w:tcPr>
          <w:p w14:paraId="2607415D" w14:textId="77777777" w:rsidR="00DE28B9" w:rsidRPr="00DE28B9" w:rsidRDefault="00DE28B9">
            <w:pPr>
              <w:pStyle w:val="TableParagraph"/>
              <w:tabs>
                <w:tab w:val="left" w:pos="3699"/>
              </w:tabs>
              <w:spacing w:line="293" w:lineRule="exact"/>
              <w:ind w:left="126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MHRD</w:t>
            </w:r>
            <w:r w:rsidRPr="00DE28B9">
              <w:rPr>
                <w:rFonts w:ascii="Times New Roman" w:hAnsi="Times New Roman" w:cs="Times New Roman"/>
                <w:spacing w:val="-1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funded</w:t>
            </w:r>
            <w:r w:rsidRPr="00DE28B9">
              <w:rPr>
                <w:rFonts w:ascii="Times New Roman" w:hAnsi="Times New Roman" w:cs="Times New Roman"/>
                <w:spacing w:val="5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Project</w:t>
            </w:r>
            <w:r w:rsidRPr="00DE28B9">
              <w:rPr>
                <w:rFonts w:ascii="Times New Roman" w:hAnsi="Times New Roman" w:cs="Times New Roman"/>
                <w:spacing w:val="-7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@</w:t>
            </w:r>
            <w:r w:rsidRPr="00DE28B9">
              <w:rPr>
                <w:rFonts w:ascii="Times New Roman" w:hAnsi="Times New Roman" w:cs="Times New Roman"/>
                <w:spacing w:val="-7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  <w:r w:rsidRPr="00DE28B9">
              <w:rPr>
                <w:rFonts w:ascii="Times New Roman" w:hAnsi="Times New Roman" w:cs="Times New Roman"/>
                <w:spacing w:val="-3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spacing w:val="-4"/>
                <w:sz w:val="32"/>
                <w:szCs w:val="32"/>
              </w:rPr>
              <w:t>Lakhs</w:t>
            </w:r>
            <w:r w:rsidRPr="00DE28B9"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 w:rsidRPr="00DE28B9">
              <w:rPr>
                <w:rFonts w:ascii="Times New Roman" w:hAnsi="Times New Roman" w:cs="Times New Roman"/>
                <w:color w:val="FF0000"/>
                <w:spacing w:val="-2"/>
                <w:sz w:val="32"/>
                <w:szCs w:val="32"/>
              </w:rPr>
              <w:t>PI-</w:t>
            </w:r>
            <w:r w:rsidRPr="00DE28B9">
              <w:rPr>
                <w:rFonts w:ascii="Times New Roman" w:hAnsi="Times New Roman" w:cs="Times New Roman"/>
                <w:color w:val="FF0000"/>
                <w:spacing w:val="-9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color w:val="FF0000"/>
                <w:spacing w:val="-2"/>
                <w:sz w:val="32"/>
                <w:szCs w:val="32"/>
              </w:rPr>
              <w:t>Dr.</w:t>
            </w:r>
            <w:r w:rsidRPr="00DE28B9">
              <w:rPr>
                <w:rFonts w:ascii="Times New Roman" w:hAnsi="Times New Roman" w:cs="Times New Roman"/>
                <w:color w:val="FF0000"/>
                <w:spacing w:val="-9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color w:val="FF0000"/>
                <w:spacing w:val="-2"/>
                <w:sz w:val="32"/>
                <w:szCs w:val="32"/>
              </w:rPr>
              <w:t>Pardeshi</w:t>
            </w:r>
          </w:p>
          <w:p w14:paraId="7F635B3B" w14:textId="77777777" w:rsidR="00DE28B9" w:rsidRPr="00DE28B9" w:rsidRDefault="00DE28B9">
            <w:pPr>
              <w:pStyle w:val="TableParagraph"/>
              <w:spacing w:before="31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1AFED75" w14:textId="77777777" w:rsidR="00DE28B9" w:rsidRPr="00DE28B9" w:rsidRDefault="00DE28B9">
            <w:pPr>
              <w:pStyle w:val="TableParagraph"/>
              <w:ind w:left="126"/>
              <w:rPr>
                <w:rFonts w:ascii="Times New Roman" w:hAnsi="Times New Roman" w:cs="Times New Roman"/>
                <w:sz w:val="32"/>
                <w:szCs w:val="32"/>
              </w:rPr>
            </w:pPr>
            <w:r w:rsidRPr="00DE28B9">
              <w:rPr>
                <w:rFonts w:ascii="Times New Roman" w:hAnsi="Times New Roman" w:cs="Times New Roman"/>
                <w:color w:val="0000FF"/>
                <w:spacing w:val="-4"/>
                <w:sz w:val="32"/>
                <w:szCs w:val="32"/>
              </w:rPr>
              <w:t>https://mm-coep.vlabs.ac.in/exp/pulsed-heating</w:t>
            </w:r>
            <w:r w:rsidRPr="00DE28B9">
              <w:rPr>
                <w:rFonts w:ascii="Times New Roman" w:hAnsi="Times New Roman" w:cs="Times New Roman"/>
                <w:color w:val="0000FF"/>
                <w:spacing w:val="55"/>
                <w:sz w:val="32"/>
                <w:szCs w:val="32"/>
              </w:rPr>
              <w:t xml:space="preserve"> </w:t>
            </w:r>
            <w:r w:rsidRPr="00DE28B9">
              <w:rPr>
                <w:rFonts w:ascii="Times New Roman" w:hAnsi="Times New Roman" w:cs="Times New Roman"/>
                <w:color w:val="0000FF"/>
                <w:spacing w:val="-10"/>
                <w:sz w:val="32"/>
                <w:szCs w:val="32"/>
              </w:rPr>
              <w:t>/</w:t>
            </w:r>
          </w:p>
        </w:tc>
      </w:tr>
    </w:tbl>
    <w:p w14:paraId="138EAEC4" w14:textId="77777777" w:rsidR="005E0AE0" w:rsidRDefault="005E0AE0" w:rsidP="002D1CBC">
      <w:pPr>
        <w:ind w:right="-897"/>
      </w:pPr>
    </w:p>
    <w:p w14:paraId="3C7B22AB" w14:textId="3BB3DC3B" w:rsidR="005E0AE0" w:rsidRPr="002D1CBC" w:rsidRDefault="00DE28B9" w:rsidP="002D1CBC">
      <w:pPr>
        <w:ind w:left="-567" w:right="-897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D1CBC">
        <w:rPr>
          <w:rFonts w:ascii="Times New Roman" w:hAnsi="Times New Roman" w:cs="Times New Roman"/>
          <w:b/>
          <w:bCs/>
          <w:sz w:val="40"/>
          <w:szCs w:val="40"/>
        </w:rPr>
        <w:t>Industry Supported Laboratories</w:t>
      </w:r>
    </w:p>
    <w:p w14:paraId="6E0C5704" w14:textId="77777777" w:rsidR="005E0AE0" w:rsidRDefault="005E0AE0" w:rsidP="005E0AE0">
      <w:pPr>
        <w:ind w:left="-567" w:right="-897"/>
      </w:pPr>
    </w:p>
    <w:p w14:paraId="423839BB" w14:textId="7A6B3F91" w:rsidR="007B0F6C" w:rsidRDefault="007952D0" w:rsidP="007952D0">
      <w:pPr>
        <w:ind w:left="-1276" w:right="-1322"/>
        <w:jc w:val="center"/>
      </w:pPr>
      <w:r w:rsidRPr="007952D0">
        <w:drawing>
          <wp:inline distT="0" distB="0" distL="0" distR="0" wp14:anchorId="60BB2268" wp14:editId="3A569F4C">
            <wp:extent cx="7094220" cy="4373566"/>
            <wp:effectExtent l="0" t="0" r="0" b="8255"/>
            <wp:docPr id="14070871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08719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02451" cy="437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0F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6C"/>
    <w:rsid w:val="000B0FD3"/>
    <w:rsid w:val="002D1CBC"/>
    <w:rsid w:val="003747CB"/>
    <w:rsid w:val="003D4AF6"/>
    <w:rsid w:val="00575544"/>
    <w:rsid w:val="005E0AE0"/>
    <w:rsid w:val="007952D0"/>
    <w:rsid w:val="007B0F6C"/>
    <w:rsid w:val="00DE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AB319"/>
  <w15:chartTrackingRefBased/>
  <w15:docId w15:val="{004D9BC4-609A-4951-BA62-AA353EF8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F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B0FD3"/>
  </w:style>
  <w:style w:type="table" w:styleId="TableGrid">
    <w:name w:val="Table Grid"/>
    <w:basedOn w:val="TableNormal"/>
    <w:uiPriority w:val="39"/>
    <w:rsid w:val="005E0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9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Makarand Patil</dc:creator>
  <cp:keywords/>
  <dc:description/>
  <cp:lastModifiedBy>Makarand Patil</cp:lastModifiedBy>
  <cp:revision>8</cp:revision>
  <dcterms:created xsi:type="dcterms:W3CDTF">2024-06-05T11:12:00Z</dcterms:created>
  <dcterms:modified xsi:type="dcterms:W3CDTF">2024-06-19T09:12:00Z</dcterms:modified>
</cp:coreProperties>
</file>